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7BD7" w:rsidRPr="003961C0" w:rsidRDefault="006F7BD7" w:rsidP="006F7BD7">
      <w:pPr>
        <w:jc w:val="center"/>
        <w:rPr>
          <w:rFonts w:ascii="Verdana" w:eastAsia="Verdana" w:hAnsi="Verdana" w:cs="Verdana"/>
          <w:sz w:val="18"/>
          <w:szCs w:val="18"/>
          <w:u w:val="single"/>
        </w:rPr>
      </w:pPr>
      <w:r w:rsidRPr="003961C0">
        <w:rPr>
          <w:rFonts w:ascii="Verdana" w:eastAsia="Verdana" w:hAnsi="Verdana" w:cs="Verdana"/>
          <w:sz w:val="18"/>
          <w:szCs w:val="18"/>
          <w:u w:val="single"/>
        </w:rPr>
        <w:t>Comunicato stampa</w:t>
      </w:r>
    </w:p>
    <w:p w:rsidR="006F7BD7" w:rsidRPr="00403833" w:rsidRDefault="006F7BD7" w:rsidP="006F7BD7">
      <w:pPr>
        <w:pBdr>
          <w:top w:val="nil"/>
          <w:left w:val="nil"/>
          <w:bottom w:val="nil"/>
          <w:right w:val="nil"/>
          <w:between w:val="nil"/>
        </w:pBdr>
        <w:spacing w:after="0" w:line="240" w:lineRule="auto"/>
        <w:jc w:val="center"/>
        <w:rPr>
          <w:rFonts w:ascii="Verdana" w:eastAsia="Verdana" w:hAnsi="Verdana" w:cs="Verdana"/>
          <w:b/>
        </w:rPr>
      </w:pPr>
    </w:p>
    <w:p w:rsidR="006A0623" w:rsidRPr="006A0623" w:rsidRDefault="006F7BD7" w:rsidP="0069592B">
      <w:pPr>
        <w:jc w:val="center"/>
        <w:rPr>
          <w:rFonts w:ascii="Verdana" w:eastAsia="Verdana" w:hAnsi="Verdana" w:cs="Times New Roman"/>
          <w:b/>
          <w:i/>
          <w:sz w:val="19"/>
          <w:szCs w:val="19"/>
        </w:rPr>
      </w:pPr>
      <w:r w:rsidRPr="003961C0">
        <w:rPr>
          <w:rFonts w:ascii="Verdana" w:eastAsia="Verdana" w:hAnsi="Verdana" w:cs="Times New Roman"/>
          <w:b/>
          <w:sz w:val="24"/>
          <w:szCs w:val="24"/>
        </w:rPr>
        <w:t>Fondo Emergenza Coronavirus MB</w:t>
      </w:r>
      <w:r w:rsidRPr="003961C0">
        <w:rPr>
          <w:rFonts w:ascii="Verdana" w:eastAsia="Verdana" w:hAnsi="Verdana" w:cs="Times New Roman"/>
          <w:b/>
          <w:sz w:val="24"/>
          <w:szCs w:val="24"/>
        </w:rPr>
        <w:br/>
        <w:t>Prosegue il sostegno alle non profit del territorio</w:t>
      </w:r>
      <w:r w:rsidRPr="003961C0">
        <w:rPr>
          <w:rFonts w:ascii="Verdana" w:eastAsia="Verdana" w:hAnsi="Verdana" w:cs="Times New Roman"/>
          <w:b/>
          <w:sz w:val="24"/>
          <w:szCs w:val="24"/>
        </w:rPr>
        <w:br/>
      </w:r>
      <w:r w:rsidRPr="00403833">
        <w:rPr>
          <w:rFonts w:ascii="Verdana" w:eastAsia="Verdana" w:hAnsi="Verdana" w:cs="Times New Roman"/>
          <w:b/>
          <w:sz w:val="28"/>
          <w:szCs w:val="28"/>
        </w:rPr>
        <w:br/>
      </w:r>
      <w:r w:rsidR="002E250E">
        <w:rPr>
          <w:rFonts w:ascii="Verdana" w:eastAsia="Verdana" w:hAnsi="Verdana" w:cs="Times New Roman"/>
          <w:b/>
          <w:i/>
          <w:sz w:val="19"/>
          <w:szCs w:val="19"/>
        </w:rPr>
        <w:t>5</w:t>
      </w:r>
      <w:r w:rsidRPr="003961C0">
        <w:rPr>
          <w:rFonts w:ascii="Verdana" w:eastAsia="Verdana" w:hAnsi="Verdana" w:cs="Times New Roman"/>
          <w:b/>
          <w:i/>
          <w:sz w:val="19"/>
          <w:szCs w:val="19"/>
        </w:rPr>
        <w:t xml:space="preserve">5mila euro per </w:t>
      </w:r>
      <w:r w:rsidR="006A0623" w:rsidRPr="003961C0">
        <w:rPr>
          <w:rFonts w:ascii="Verdana" w:eastAsia="Verdana" w:hAnsi="Verdana" w:cs="Times New Roman"/>
          <w:b/>
          <w:i/>
          <w:sz w:val="19"/>
          <w:szCs w:val="19"/>
        </w:rPr>
        <w:t>Associazione volontari di Pronto Soccorso e PA di Vimercate</w:t>
      </w:r>
      <w:r w:rsidR="006A0623">
        <w:rPr>
          <w:rFonts w:ascii="Verdana" w:eastAsia="Verdana" w:hAnsi="Verdana" w:cs="Times New Roman"/>
          <w:b/>
          <w:i/>
          <w:sz w:val="19"/>
          <w:szCs w:val="19"/>
        </w:rPr>
        <w:t>,</w:t>
      </w:r>
      <w:r w:rsidR="006A0623" w:rsidRPr="003961C0">
        <w:rPr>
          <w:rFonts w:ascii="Verdana" w:eastAsia="Verdana" w:hAnsi="Verdana" w:cs="Times New Roman"/>
          <w:b/>
          <w:i/>
          <w:sz w:val="19"/>
          <w:szCs w:val="19"/>
        </w:rPr>
        <w:t xml:space="preserve"> </w:t>
      </w:r>
      <w:r w:rsidR="006A0623">
        <w:rPr>
          <w:rFonts w:ascii="Verdana" w:eastAsia="Verdana" w:hAnsi="Verdana" w:cs="Times New Roman"/>
          <w:b/>
          <w:i/>
          <w:sz w:val="19"/>
          <w:szCs w:val="19"/>
        </w:rPr>
        <w:br/>
      </w:r>
      <w:r w:rsidR="009938FD" w:rsidRPr="003961C0">
        <w:rPr>
          <w:rFonts w:ascii="Verdana" w:eastAsia="Verdana" w:hAnsi="Verdana" w:cs="Times New Roman"/>
          <w:b/>
          <w:i/>
          <w:sz w:val="19"/>
          <w:szCs w:val="19"/>
        </w:rPr>
        <w:t>Parrocchia San Giuseppe di Seregno – Centro Ascolto Caritas</w:t>
      </w:r>
      <w:r w:rsidR="009938FD">
        <w:rPr>
          <w:rFonts w:ascii="Verdana" w:eastAsia="Verdana" w:hAnsi="Verdana" w:cs="Times New Roman"/>
          <w:b/>
          <w:i/>
          <w:sz w:val="19"/>
          <w:szCs w:val="19"/>
        </w:rPr>
        <w:t>,</w:t>
      </w:r>
      <w:r w:rsidR="009938FD" w:rsidRPr="009938FD">
        <w:rPr>
          <w:rFonts w:ascii="Verdana" w:eastAsia="Verdana" w:hAnsi="Verdana" w:cs="Times New Roman"/>
          <w:b/>
          <w:i/>
          <w:sz w:val="19"/>
          <w:szCs w:val="19"/>
        </w:rPr>
        <w:t xml:space="preserve"> </w:t>
      </w:r>
      <w:r w:rsidR="006A0623">
        <w:rPr>
          <w:rFonts w:ascii="Verdana" w:eastAsia="Verdana" w:hAnsi="Verdana" w:cs="Times New Roman"/>
          <w:b/>
          <w:i/>
          <w:sz w:val="19"/>
          <w:szCs w:val="19"/>
        </w:rPr>
        <w:br/>
      </w:r>
      <w:proofErr w:type="spellStart"/>
      <w:r w:rsidR="006A0623" w:rsidRPr="003961C0">
        <w:rPr>
          <w:rFonts w:ascii="Verdana" w:eastAsia="Verdana" w:hAnsi="Verdana" w:cs="Times New Roman"/>
          <w:b/>
          <w:i/>
          <w:sz w:val="19"/>
          <w:szCs w:val="19"/>
        </w:rPr>
        <w:t>Lilt</w:t>
      </w:r>
      <w:proofErr w:type="spellEnd"/>
      <w:r w:rsidR="006A0623" w:rsidRPr="003961C0">
        <w:rPr>
          <w:rFonts w:ascii="Verdana" w:eastAsia="Verdana" w:hAnsi="Verdana" w:cs="Times New Roman"/>
          <w:b/>
          <w:i/>
          <w:sz w:val="19"/>
          <w:szCs w:val="19"/>
        </w:rPr>
        <w:t xml:space="preserve"> – Lega italian</w:t>
      </w:r>
      <w:r w:rsidR="006A0623">
        <w:rPr>
          <w:rFonts w:ascii="Verdana" w:eastAsia="Verdana" w:hAnsi="Verdana" w:cs="Times New Roman"/>
          <w:b/>
          <w:i/>
          <w:sz w:val="19"/>
          <w:szCs w:val="19"/>
        </w:rPr>
        <w:t>a per la lotta contro i tumori</w:t>
      </w:r>
      <w:r w:rsidR="006B3695">
        <w:rPr>
          <w:rFonts w:ascii="Verdana" w:eastAsia="Verdana" w:hAnsi="Verdana" w:cs="Times New Roman"/>
          <w:b/>
          <w:i/>
          <w:sz w:val="19"/>
          <w:szCs w:val="19"/>
        </w:rPr>
        <w:t>,</w:t>
      </w:r>
      <w:r w:rsidR="0069592B">
        <w:rPr>
          <w:rFonts w:ascii="Verdana" w:eastAsia="Verdana" w:hAnsi="Verdana" w:cs="Times New Roman"/>
          <w:b/>
          <w:i/>
          <w:sz w:val="19"/>
          <w:szCs w:val="19"/>
        </w:rPr>
        <w:br/>
      </w:r>
      <w:r w:rsidR="0069592B" w:rsidRPr="003961C0">
        <w:rPr>
          <w:rFonts w:ascii="Verdana" w:eastAsia="Verdana" w:hAnsi="Verdana" w:cs="Times New Roman"/>
          <w:b/>
          <w:i/>
          <w:sz w:val="19"/>
          <w:szCs w:val="19"/>
        </w:rPr>
        <w:t>Banco di Solidarietà “Noi, gli amici di Paolo</w:t>
      </w:r>
      <w:r w:rsidR="0069592B">
        <w:rPr>
          <w:rFonts w:ascii="Verdana" w:eastAsia="Verdana" w:hAnsi="Verdana" w:cs="Times New Roman"/>
          <w:b/>
          <w:i/>
          <w:sz w:val="19"/>
          <w:szCs w:val="19"/>
        </w:rPr>
        <w:t>”</w:t>
      </w:r>
      <w:r w:rsidR="006B3695">
        <w:rPr>
          <w:rFonts w:ascii="Verdana" w:eastAsia="Verdana" w:hAnsi="Verdana" w:cs="Times New Roman"/>
          <w:b/>
          <w:i/>
          <w:sz w:val="19"/>
          <w:szCs w:val="19"/>
        </w:rPr>
        <w:t>,</w:t>
      </w:r>
      <w:r w:rsidR="0069592B">
        <w:rPr>
          <w:rFonts w:ascii="Verdana" w:eastAsia="Verdana" w:hAnsi="Verdana" w:cs="Times New Roman"/>
          <w:b/>
          <w:i/>
          <w:sz w:val="19"/>
          <w:szCs w:val="19"/>
        </w:rPr>
        <w:br/>
        <w:t xml:space="preserve">cooperativa sociale </w:t>
      </w:r>
      <w:proofErr w:type="spellStart"/>
      <w:r w:rsidR="0069592B">
        <w:rPr>
          <w:rFonts w:ascii="Verdana" w:eastAsia="Verdana" w:hAnsi="Verdana" w:cs="Times New Roman"/>
          <w:b/>
          <w:i/>
          <w:sz w:val="19"/>
          <w:szCs w:val="19"/>
        </w:rPr>
        <w:t>Sociosfera</w:t>
      </w:r>
      <w:proofErr w:type="spellEnd"/>
      <w:r w:rsidR="0069592B">
        <w:rPr>
          <w:rFonts w:ascii="Verdana" w:eastAsia="Verdana" w:hAnsi="Verdana" w:cs="Times New Roman"/>
          <w:b/>
          <w:i/>
          <w:sz w:val="19"/>
          <w:szCs w:val="19"/>
        </w:rPr>
        <w:t xml:space="preserve"> e cooperativa sociale </w:t>
      </w:r>
      <w:proofErr w:type="spellStart"/>
      <w:r w:rsidR="0069592B">
        <w:rPr>
          <w:rFonts w:ascii="Verdana" w:eastAsia="Verdana" w:hAnsi="Verdana" w:cs="Times New Roman"/>
          <w:b/>
          <w:i/>
          <w:sz w:val="19"/>
          <w:szCs w:val="19"/>
        </w:rPr>
        <w:t>Solaris</w:t>
      </w:r>
      <w:proofErr w:type="spellEnd"/>
    </w:p>
    <w:p w:rsidR="0039764E" w:rsidRDefault="006F7BD7" w:rsidP="0039764E">
      <w:pPr>
        <w:spacing w:line="276" w:lineRule="auto"/>
        <w:jc w:val="both"/>
        <w:rPr>
          <w:rFonts w:ascii="Verdana" w:eastAsia="Verdana" w:hAnsi="Verdana" w:cs="Times New Roman"/>
          <w:sz w:val="18"/>
          <w:szCs w:val="18"/>
        </w:rPr>
      </w:pPr>
      <w:r w:rsidRPr="00403833">
        <w:rPr>
          <w:rFonts w:ascii="Verdana" w:eastAsia="Verdana" w:hAnsi="Verdana" w:cs="Times New Roman"/>
          <w:sz w:val="20"/>
          <w:szCs w:val="20"/>
        </w:rPr>
        <w:br/>
      </w:r>
      <w:r w:rsidRPr="00CC1767">
        <w:rPr>
          <w:rFonts w:ascii="Verdana" w:eastAsia="Verdana" w:hAnsi="Verdana" w:cs="Times New Roman"/>
          <w:i/>
          <w:sz w:val="18"/>
          <w:szCs w:val="18"/>
        </w:rPr>
        <w:t>Monza, 27 marzo 2020</w:t>
      </w:r>
      <w:r w:rsidRPr="00CC1767">
        <w:rPr>
          <w:rFonts w:ascii="Verdana" w:eastAsia="Verdana" w:hAnsi="Verdana" w:cs="Times New Roman"/>
          <w:sz w:val="18"/>
          <w:szCs w:val="18"/>
        </w:rPr>
        <w:t xml:space="preserve"> – </w:t>
      </w:r>
      <w:r w:rsidR="001F2D11" w:rsidRPr="00CC1767">
        <w:rPr>
          <w:rFonts w:ascii="Verdana" w:eastAsia="Verdana" w:hAnsi="Verdana" w:cs="Times New Roman"/>
          <w:sz w:val="18"/>
          <w:szCs w:val="18"/>
        </w:rPr>
        <w:t>Grazie alle donazioni al</w:t>
      </w:r>
      <w:r w:rsidRPr="00CC1767">
        <w:rPr>
          <w:rFonts w:ascii="Verdana" w:eastAsia="Verdana" w:hAnsi="Verdana" w:cs="Times New Roman"/>
          <w:sz w:val="18"/>
          <w:szCs w:val="18"/>
        </w:rPr>
        <w:t xml:space="preserve"> </w:t>
      </w:r>
      <w:r w:rsidRPr="00CC1767">
        <w:rPr>
          <w:rFonts w:ascii="Verdana" w:eastAsia="Verdana" w:hAnsi="Verdana" w:cs="Times New Roman"/>
          <w:b/>
          <w:sz w:val="18"/>
          <w:szCs w:val="18"/>
        </w:rPr>
        <w:t>Fondo Emergenza Coronavirus MB</w:t>
      </w:r>
      <w:r w:rsidRPr="00CC1767">
        <w:rPr>
          <w:rFonts w:ascii="Verdana" w:eastAsia="Verdana" w:hAnsi="Verdana" w:cs="Times New Roman"/>
          <w:sz w:val="18"/>
          <w:szCs w:val="18"/>
        </w:rPr>
        <w:t xml:space="preserve"> </w:t>
      </w:r>
      <w:r w:rsidR="001F2D11" w:rsidRPr="00CC1767">
        <w:rPr>
          <w:rFonts w:ascii="Verdana" w:eastAsia="Verdana" w:hAnsi="Verdana" w:cs="Times New Roman"/>
          <w:sz w:val="18"/>
          <w:szCs w:val="18"/>
        </w:rPr>
        <w:t xml:space="preserve">prosegue il </w:t>
      </w:r>
      <w:r w:rsidR="001F2D11" w:rsidRPr="008407E7">
        <w:rPr>
          <w:rFonts w:ascii="Verdana" w:eastAsia="Verdana" w:hAnsi="Verdana" w:cs="Times New Roman"/>
          <w:b/>
          <w:sz w:val="18"/>
          <w:szCs w:val="18"/>
        </w:rPr>
        <w:t>sostegno</w:t>
      </w:r>
      <w:r w:rsidR="001F2D11" w:rsidRPr="00CC1767">
        <w:rPr>
          <w:rFonts w:ascii="Verdana" w:eastAsia="Verdana" w:hAnsi="Verdana" w:cs="Times New Roman"/>
          <w:sz w:val="18"/>
          <w:szCs w:val="18"/>
        </w:rPr>
        <w:t xml:space="preserve"> concreto alle</w:t>
      </w:r>
      <w:r w:rsidR="001F2D11" w:rsidRPr="00CC1767">
        <w:rPr>
          <w:rFonts w:ascii="Verdana" w:eastAsia="Verdana" w:hAnsi="Verdana" w:cs="Times New Roman"/>
          <w:b/>
          <w:sz w:val="18"/>
          <w:szCs w:val="18"/>
        </w:rPr>
        <w:t xml:space="preserve"> </w:t>
      </w:r>
      <w:r w:rsidRPr="00CC1767">
        <w:rPr>
          <w:rFonts w:ascii="Verdana" w:eastAsia="Verdana" w:hAnsi="Verdana" w:cs="Times New Roman"/>
          <w:b/>
          <w:sz w:val="18"/>
          <w:szCs w:val="18"/>
        </w:rPr>
        <w:t>non profit</w:t>
      </w:r>
      <w:r w:rsidRPr="00CC1767">
        <w:rPr>
          <w:rFonts w:ascii="Verdana" w:eastAsia="Verdana" w:hAnsi="Verdana" w:cs="Times New Roman"/>
          <w:sz w:val="18"/>
          <w:szCs w:val="18"/>
        </w:rPr>
        <w:t xml:space="preserve"> </w:t>
      </w:r>
      <w:r w:rsidR="001F2D11" w:rsidRPr="00CC1767">
        <w:rPr>
          <w:rFonts w:ascii="Verdana" w:eastAsia="Verdana" w:hAnsi="Verdana" w:cs="Times New Roman"/>
          <w:sz w:val="18"/>
          <w:szCs w:val="18"/>
        </w:rPr>
        <w:t xml:space="preserve">del territorio </w:t>
      </w:r>
      <w:r w:rsidRPr="00CC1767">
        <w:rPr>
          <w:rFonts w:ascii="Verdana" w:eastAsia="Verdana" w:hAnsi="Verdana" w:cs="Times New Roman"/>
          <w:sz w:val="18"/>
          <w:szCs w:val="18"/>
        </w:rPr>
        <w:t xml:space="preserve">in queste settimane impegnate in prima linea </w:t>
      </w:r>
      <w:r w:rsidR="001F2D11" w:rsidRPr="00CC1767">
        <w:rPr>
          <w:rFonts w:ascii="Verdana" w:eastAsia="Verdana" w:hAnsi="Verdana" w:cs="Times New Roman"/>
          <w:sz w:val="18"/>
          <w:szCs w:val="18"/>
        </w:rPr>
        <w:t>a fronteggiare l’em</w:t>
      </w:r>
      <w:r w:rsidR="003961C0">
        <w:rPr>
          <w:rFonts w:ascii="Verdana" w:eastAsia="Verdana" w:hAnsi="Verdana" w:cs="Times New Roman"/>
          <w:sz w:val="18"/>
          <w:szCs w:val="18"/>
        </w:rPr>
        <w:t>ergenza sanitaria</w:t>
      </w:r>
      <w:r w:rsidR="001F2D11" w:rsidRPr="00CC1767">
        <w:rPr>
          <w:rFonts w:ascii="Verdana" w:eastAsia="Verdana" w:hAnsi="Verdana" w:cs="Times New Roman"/>
          <w:sz w:val="18"/>
          <w:szCs w:val="18"/>
        </w:rPr>
        <w:t xml:space="preserve">. Arriva oggi il sostegno ai progetti </w:t>
      </w:r>
      <w:r w:rsidR="003961C0">
        <w:rPr>
          <w:rFonts w:ascii="Verdana" w:eastAsia="Verdana" w:hAnsi="Verdana" w:cs="Times New Roman"/>
          <w:sz w:val="18"/>
          <w:szCs w:val="18"/>
        </w:rPr>
        <w:t xml:space="preserve">presentati da </w:t>
      </w:r>
      <w:r w:rsidR="003961C0" w:rsidRPr="007052BB">
        <w:rPr>
          <w:rFonts w:ascii="Verdana" w:eastAsia="Verdana" w:hAnsi="Verdana" w:cs="Times New Roman"/>
          <w:b/>
          <w:sz w:val="18"/>
          <w:szCs w:val="18"/>
        </w:rPr>
        <w:t xml:space="preserve">altre </w:t>
      </w:r>
      <w:r w:rsidR="001F2D11" w:rsidRPr="007052BB">
        <w:rPr>
          <w:rFonts w:ascii="Verdana" w:eastAsia="Verdana" w:hAnsi="Verdana" w:cs="Times New Roman"/>
          <w:b/>
          <w:sz w:val="18"/>
          <w:szCs w:val="18"/>
        </w:rPr>
        <w:t>sei realtà</w:t>
      </w:r>
      <w:r w:rsidR="001F2D11" w:rsidRPr="00CC1767">
        <w:rPr>
          <w:rFonts w:ascii="Verdana" w:eastAsia="Verdana" w:hAnsi="Verdana" w:cs="Times New Roman"/>
          <w:sz w:val="18"/>
          <w:szCs w:val="18"/>
        </w:rPr>
        <w:t>, per cui la Fondazione della Comunità di Monza e Brianza</w:t>
      </w:r>
      <w:r w:rsidR="003961C0">
        <w:rPr>
          <w:rFonts w:ascii="Verdana" w:eastAsia="Verdana" w:hAnsi="Verdana" w:cs="Times New Roman"/>
          <w:sz w:val="18"/>
          <w:szCs w:val="18"/>
        </w:rPr>
        <w:t xml:space="preserve"> </w:t>
      </w:r>
      <w:proofErr w:type="spellStart"/>
      <w:r w:rsidR="003961C0">
        <w:rPr>
          <w:rFonts w:ascii="Verdana" w:eastAsia="Verdana" w:hAnsi="Verdana" w:cs="Times New Roman"/>
          <w:sz w:val="18"/>
          <w:szCs w:val="18"/>
        </w:rPr>
        <w:t>onlus</w:t>
      </w:r>
      <w:proofErr w:type="spellEnd"/>
      <w:r w:rsidR="001F2D11" w:rsidRPr="00CC1767">
        <w:rPr>
          <w:rFonts w:ascii="Verdana" w:eastAsia="Verdana" w:hAnsi="Verdana" w:cs="Times New Roman"/>
          <w:sz w:val="18"/>
          <w:szCs w:val="18"/>
        </w:rPr>
        <w:t xml:space="preserve"> ha stanziato</w:t>
      </w:r>
      <w:r w:rsidR="003961C0">
        <w:rPr>
          <w:rFonts w:ascii="Verdana" w:eastAsia="Verdana" w:hAnsi="Verdana" w:cs="Times New Roman"/>
          <w:sz w:val="18"/>
          <w:szCs w:val="18"/>
        </w:rPr>
        <w:t xml:space="preserve"> complessivamente</w:t>
      </w:r>
      <w:r w:rsidR="002E250E">
        <w:rPr>
          <w:rFonts w:ascii="Verdana" w:eastAsia="Verdana" w:hAnsi="Verdana" w:cs="Times New Roman"/>
          <w:sz w:val="18"/>
          <w:szCs w:val="18"/>
        </w:rPr>
        <w:t xml:space="preserve"> </w:t>
      </w:r>
      <w:r w:rsidR="002E250E" w:rsidRPr="007052BB">
        <w:rPr>
          <w:rFonts w:ascii="Verdana" w:eastAsia="Verdana" w:hAnsi="Verdana" w:cs="Times New Roman"/>
          <w:b/>
          <w:sz w:val="18"/>
          <w:szCs w:val="18"/>
        </w:rPr>
        <w:t>5</w:t>
      </w:r>
      <w:r w:rsidR="001F2D11" w:rsidRPr="007052BB">
        <w:rPr>
          <w:rFonts w:ascii="Verdana" w:eastAsia="Verdana" w:hAnsi="Verdana" w:cs="Times New Roman"/>
          <w:b/>
          <w:sz w:val="18"/>
          <w:szCs w:val="18"/>
        </w:rPr>
        <w:t>5mila euro</w:t>
      </w:r>
      <w:r w:rsidR="001F2D11" w:rsidRPr="00CC1767">
        <w:rPr>
          <w:rFonts w:ascii="Verdana" w:eastAsia="Verdana" w:hAnsi="Verdana" w:cs="Times New Roman"/>
          <w:sz w:val="18"/>
          <w:szCs w:val="18"/>
        </w:rPr>
        <w:t>.</w:t>
      </w:r>
    </w:p>
    <w:p w:rsidR="0039764E" w:rsidRDefault="0039764E" w:rsidP="0039764E">
      <w:pPr>
        <w:pStyle w:val="NormaleWeb"/>
        <w:shd w:val="clear" w:color="auto" w:fill="FFFFFF"/>
        <w:spacing w:before="0" w:beforeAutospacing="0" w:after="0" w:afterAutospacing="0" w:line="276" w:lineRule="auto"/>
        <w:jc w:val="both"/>
        <w:textAlignment w:val="baseline"/>
        <w:rPr>
          <w:rFonts w:ascii="Verdana" w:hAnsi="Verdana"/>
          <w:sz w:val="18"/>
          <w:szCs w:val="18"/>
        </w:rPr>
      </w:pPr>
      <w:r w:rsidRPr="00CC1767">
        <w:rPr>
          <w:rFonts w:ascii="Verdana" w:hAnsi="Verdana"/>
          <w:b/>
          <w:i/>
          <w:sz w:val="18"/>
          <w:szCs w:val="18"/>
        </w:rPr>
        <w:t>Associazione Volontari di Pronto Soccorso e PA di Vimercate</w:t>
      </w:r>
      <w:r w:rsidRPr="00390770">
        <w:rPr>
          <w:rFonts w:ascii="Verdana" w:hAnsi="Verdana"/>
          <w:sz w:val="18"/>
          <w:szCs w:val="18"/>
        </w:rPr>
        <w:t xml:space="preserve"> |</w:t>
      </w:r>
      <w:r>
        <w:rPr>
          <w:rFonts w:ascii="Verdana" w:hAnsi="Verdana"/>
          <w:i/>
          <w:sz w:val="18"/>
          <w:szCs w:val="18"/>
        </w:rPr>
        <w:t xml:space="preserve"> Vimercate.</w:t>
      </w:r>
      <w:r w:rsidRPr="00CC1767">
        <w:rPr>
          <w:rFonts w:ascii="Verdana" w:hAnsi="Verdana"/>
          <w:sz w:val="18"/>
          <w:szCs w:val="18"/>
        </w:rPr>
        <w:t xml:space="preserve"> </w:t>
      </w:r>
      <w:r w:rsidRPr="003961C0">
        <w:rPr>
          <w:rFonts w:ascii="Verdana" w:hAnsi="Verdana"/>
          <w:b/>
          <w:sz w:val="18"/>
          <w:szCs w:val="18"/>
        </w:rPr>
        <w:t>12mila euro</w:t>
      </w:r>
      <w:r w:rsidRPr="00CC1767">
        <w:rPr>
          <w:rFonts w:ascii="Verdana" w:hAnsi="Verdana"/>
          <w:sz w:val="18"/>
          <w:szCs w:val="18"/>
        </w:rPr>
        <w:t xml:space="preserve"> per </w:t>
      </w:r>
      <w:r w:rsidRPr="0039764E">
        <w:rPr>
          <w:rFonts w:ascii="Verdana" w:hAnsi="Verdana"/>
          <w:sz w:val="18"/>
          <w:szCs w:val="18"/>
        </w:rPr>
        <w:t>l’</w:t>
      </w:r>
      <w:r w:rsidRPr="003961C0">
        <w:rPr>
          <w:rStyle w:val="Enfasigrassetto"/>
          <w:rFonts w:ascii="Verdana" w:hAnsi="Verdana"/>
          <w:b w:val="0"/>
          <w:sz w:val="18"/>
          <w:szCs w:val="18"/>
          <w:bdr w:val="none" w:sz="0" w:space="0" w:color="auto" w:frame="1"/>
        </w:rPr>
        <w:t>acquisto di</w:t>
      </w:r>
      <w:r w:rsidRPr="00CC1767">
        <w:rPr>
          <w:rStyle w:val="Enfasigrassetto"/>
          <w:rFonts w:ascii="Verdana" w:hAnsi="Verdana"/>
          <w:sz w:val="18"/>
          <w:szCs w:val="18"/>
          <w:bdr w:val="none" w:sz="0" w:space="0" w:color="auto" w:frame="1"/>
        </w:rPr>
        <w:t xml:space="preserve"> dispositivi di protezione individuale </w:t>
      </w:r>
      <w:r w:rsidRPr="003961C0">
        <w:rPr>
          <w:rStyle w:val="Enfasigrassetto"/>
          <w:rFonts w:ascii="Verdana" w:hAnsi="Verdana"/>
          <w:b w:val="0"/>
          <w:sz w:val="18"/>
          <w:szCs w:val="18"/>
          <w:bdr w:val="none" w:sz="0" w:space="0" w:color="auto" w:frame="1"/>
        </w:rPr>
        <w:t>e di</w:t>
      </w:r>
      <w:r w:rsidRPr="00CC1767">
        <w:rPr>
          <w:rStyle w:val="Enfasigrassetto"/>
          <w:rFonts w:ascii="Verdana" w:hAnsi="Verdana"/>
          <w:sz w:val="18"/>
          <w:szCs w:val="18"/>
          <w:bdr w:val="none" w:sz="0" w:space="0" w:color="auto" w:frame="1"/>
        </w:rPr>
        <w:t xml:space="preserve"> materiali per la sanificazione dei mezzi</w:t>
      </w:r>
      <w:r w:rsidRPr="00CC1767">
        <w:rPr>
          <w:rFonts w:ascii="Verdana" w:hAnsi="Verdana"/>
          <w:sz w:val="18"/>
          <w:szCs w:val="18"/>
        </w:rPr>
        <w:t xml:space="preserve">. </w:t>
      </w:r>
      <w:r w:rsidR="002001A4" w:rsidRPr="002001A4">
        <w:rPr>
          <w:rFonts w:ascii="Verdana" w:hAnsi="Verdana"/>
          <w:sz w:val="18"/>
          <w:szCs w:val="18"/>
        </w:rPr>
        <w:t xml:space="preserve">Si tratta, in particolare, </w:t>
      </w:r>
      <w:r w:rsidR="00CE7BD3">
        <w:rPr>
          <w:rFonts w:ascii="Verdana" w:hAnsi="Verdana"/>
          <w:sz w:val="18"/>
          <w:szCs w:val="18"/>
        </w:rPr>
        <w:t>di 100 camici, 224 occhiali, 120</w:t>
      </w:r>
      <w:r w:rsidR="002001A4" w:rsidRPr="002001A4">
        <w:rPr>
          <w:rFonts w:ascii="Verdana" w:hAnsi="Verdana"/>
          <w:sz w:val="18"/>
          <w:szCs w:val="18"/>
        </w:rPr>
        <w:t xml:space="preserve"> cannule, 100 sondini, 600 maschere, 100 bande autoadesive, 363 tute, 240 soprascarpe, oltre 40mila paia di guanti.</w:t>
      </w:r>
      <w:r w:rsidR="002001A4">
        <w:rPr>
          <w:rFonts w:ascii="Verdana" w:hAnsi="Verdana"/>
          <w:sz w:val="18"/>
          <w:szCs w:val="18"/>
        </w:rPr>
        <w:t xml:space="preserve"> </w:t>
      </w:r>
      <w:r w:rsidR="007052BB" w:rsidRPr="002001A4">
        <w:rPr>
          <w:rFonts w:ascii="Verdana" w:hAnsi="Verdana"/>
          <w:sz w:val="18"/>
          <w:szCs w:val="18"/>
        </w:rPr>
        <w:t>I</w:t>
      </w:r>
      <w:r w:rsidR="007052BB">
        <w:rPr>
          <w:rFonts w:ascii="Verdana" w:hAnsi="Verdana"/>
          <w:sz w:val="18"/>
          <w:szCs w:val="18"/>
        </w:rPr>
        <w:t xml:space="preserve"> Dpi vengono distribuiti </w:t>
      </w:r>
      <w:r w:rsidRPr="00CC1767">
        <w:rPr>
          <w:rFonts w:ascii="Verdana" w:hAnsi="Verdana"/>
          <w:sz w:val="18"/>
          <w:szCs w:val="18"/>
        </w:rPr>
        <w:t xml:space="preserve">ai cittadini e </w:t>
      </w:r>
      <w:r w:rsidR="007052BB">
        <w:rPr>
          <w:rFonts w:ascii="Verdana" w:hAnsi="Verdana"/>
          <w:sz w:val="18"/>
          <w:szCs w:val="18"/>
        </w:rPr>
        <w:t>sono</w:t>
      </w:r>
      <w:r w:rsidRPr="00CC1767">
        <w:rPr>
          <w:rFonts w:ascii="Verdana" w:hAnsi="Verdana"/>
          <w:sz w:val="18"/>
          <w:szCs w:val="18"/>
        </w:rPr>
        <w:t xml:space="preserve"> utilizzati dai 180 volontari dell’associazione, in servizio su 3 ambulanze anche per la </w:t>
      </w:r>
      <w:r w:rsidRPr="00CC1767">
        <w:rPr>
          <w:rStyle w:val="Enfasigrassetto"/>
          <w:rFonts w:ascii="Verdana" w:hAnsi="Verdana"/>
          <w:sz w:val="18"/>
          <w:szCs w:val="18"/>
          <w:bdr w:val="none" w:sz="0" w:space="0" w:color="auto" w:frame="1"/>
        </w:rPr>
        <w:t>consegna a domicilio di spesa e farmaci</w:t>
      </w:r>
      <w:r w:rsidRPr="00CC1767">
        <w:rPr>
          <w:rFonts w:ascii="Verdana" w:hAnsi="Verdana"/>
          <w:sz w:val="18"/>
          <w:szCs w:val="18"/>
        </w:rPr>
        <w:t> per le persone in difficoltà. Si stima possano essere circa duemila le persone beneficiarie dell’intervento.</w:t>
      </w:r>
    </w:p>
    <w:p w:rsidR="006F7BD7" w:rsidRDefault="0039764E" w:rsidP="0039764E">
      <w:pPr>
        <w:spacing w:line="276" w:lineRule="auto"/>
        <w:jc w:val="both"/>
        <w:rPr>
          <w:rFonts w:ascii="Verdana" w:eastAsia="Verdana" w:hAnsi="Verdana" w:cs="Times New Roman"/>
          <w:sz w:val="18"/>
          <w:szCs w:val="18"/>
        </w:rPr>
      </w:pPr>
      <w:r>
        <w:rPr>
          <w:rFonts w:ascii="Verdana" w:eastAsia="Verdana" w:hAnsi="Verdana" w:cs="Times New Roman"/>
          <w:b/>
          <w:i/>
          <w:sz w:val="18"/>
          <w:szCs w:val="18"/>
        </w:rPr>
        <w:br/>
      </w:r>
      <w:r w:rsidR="001F2D11" w:rsidRPr="00CC1767">
        <w:rPr>
          <w:rFonts w:ascii="Verdana" w:eastAsia="Verdana" w:hAnsi="Verdana" w:cs="Times New Roman"/>
          <w:b/>
          <w:i/>
          <w:sz w:val="18"/>
          <w:szCs w:val="18"/>
        </w:rPr>
        <w:t>Parr</w:t>
      </w:r>
      <w:r w:rsidR="00390770">
        <w:rPr>
          <w:rFonts w:ascii="Verdana" w:eastAsia="Verdana" w:hAnsi="Verdana" w:cs="Times New Roman"/>
          <w:b/>
          <w:i/>
          <w:sz w:val="18"/>
          <w:szCs w:val="18"/>
        </w:rPr>
        <w:t xml:space="preserve">occhia San Giuseppe </w:t>
      </w:r>
      <w:r w:rsidR="001F2D11" w:rsidRPr="00CC1767">
        <w:rPr>
          <w:rFonts w:ascii="Verdana" w:eastAsia="Verdana" w:hAnsi="Verdana" w:cs="Times New Roman"/>
          <w:b/>
          <w:i/>
          <w:sz w:val="18"/>
          <w:szCs w:val="18"/>
        </w:rPr>
        <w:t>– Centro Ascolto Caritas</w:t>
      </w:r>
      <w:r w:rsidR="00390770">
        <w:rPr>
          <w:rFonts w:ascii="Verdana" w:eastAsia="Verdana" w:hAnsi="Verdana" w:cs="Times New Roman"/>
          <w:sz w:val="18"/>
          <w:szCs w:val="18"/>
        </w:rPr>
        <w:t xml:space="preserve"> | </w:t>
      </w:r>
      <w:r w:rsidR="00390770" w:rsidRPr="00390770">
        <w:rPr>
          <w:rFonts w:ascii="Verdana" w:eastAsia="Verdana" w:hAnsi="Verdana" w:cs="Times New Roman"/>
          <w:i/>
          <w:sz w:val="18"/>
          <w:szCs w:val="18"/>
        </w:rPr>
        <w:t>Seregno</w:t>
      </w:r>
      <w:r w:rsidR="00390770">
        <w:rPr>
          <w:rFonts w:ascii="Verdana" w:eastAsia="Verdana" w:hAnsi="Verdana" w:cs="Times New Roman"/>
          <w:sz w:val="18"/>
          <w:szCs w:val="18"/>
        </w:rPr>
        <w:t>.</w:t>
      </w:r>
      <w:r w:rsidR="001F2D11" w:rsidRPr="00CC1767">
        <w:rPr>
          <w:rFonts w:ascii="Verdana" w:eastAsia="Verdana" w:hAnsi="Verdana" w:cs="Times New Roman"/>
          <w:sz w:val="18"/>
          <w:szCs w:val="18"/>
        </w:rPr>
        <w:t xml:space="preserve"> I </w:t>
      </w:r>
      <w:r w:rsidR="001F2D11" w:rsidRPr="003961C0">
        <w:rPr>
          <w:rFonts w:ascii="Verdana" w:eastAsia="Verdana" w:hAnsi="Verdana" w:cs="Times New Roman"/>
          <w:b/>
          <w:sz w:val="18"/>
          <w:szCs w:val="18"/>
        </w:rPr>
        <w:t>10mila euro</w:t>
      </w:r>
      <w:r w:rsidR="001F2D11" w:rsidRPr="00CC1767">
        <w:rPr>
          <w:rFonts w:ascii="Verdana" w:eastAsia="Verdana" w:hAnsi="Verdana" w:cs="Times New Roman"/>
          <w:sz w:val="18"/>
          <w:szCs w:val="18"/>
        </w:rPr>
        <w:t xml:space="preserve"> </w:t>
      </w:r>
      <w:r w:rsidR="007052BB">
        <w:rPr>
          <w:rFonts w:ascii="Verdana" w:eastAsia="Verdana" w:hAnsi="Verdana" w:cs="Times New Roman"/>
          <w:sz w:val="18"/>
          <w:szCs w:val="18"/>
        </w:rPr>
        <w:t>servono</w:t>
      </w:r>
      <w:r w:rsidR="001F2D11" w:rsidRPr="00CC1767">
        <w:rPr>
          <w:rFonts w:ascii="Verdana" w:eastAsia="Verdana" w:hAnsi="Verdana" w:cs="Times New Roman"/>
          <w:sz w:val="18"/>
          <w:szCs w:val="18"/>
        </w:rPr>
        <w:t xml:space="preserve"> a incrementare il </w:t>
      </w:r>
      <w:r w:rsidR="001F2D11" w:rsidRPr="003961C0">
        <w:rPr>
          <w:rFonts w:ascii="Verdana" w:eastAsia="Verdana" w:hAnsi="Verdana" w:cs="Times New Roman"/>
          <w:b/>
          <w:sz w:val="18"/>
          <w:szCs w:val="18"/>
        </w:rPr>
        <w:t>servizio educativo</w:t>
      </w:r>
      <w:r w:rsidR="001F2D11" w:rsidRPr="00CC1767">
        <w:rPr>
          <w:rFonts w:ascii="Verdana" w:eastAsia="Verdana" w:hAnsi="Verdana" w:cs="Times New Roman"/>
          <w:sz w:val="18"/>
          <w:szCs w:val="18"/>
        </w:rPr>
        <w:t xml:space="preserve">, ad acquistare </w:t>
      </w:r>
      <w:r w:rsidR="001F2D11" w:rsidRPr="003961C0">
        <w:rPr>
          <w:rFonts w:ascii="Verdana" w:eastAsia="Verdana" w:hAnsi="Verdana" w:cs="Times New Roman"/>
          <w:b/>
          <w:sz w:val="18"/>
          <w:szCs w:val="18"/>
        </w:rPr>
        <w:t>cibo</w:t>
      </w:r>
      <w:r w:rsidR="001F2D11" w:rsidRPr="00CC1767">
        <w:rPr>
          <w:rFonts w:ascii="Verdana" w:eastAsia="Verdana" w:hAnsi="Verdana" w:cs="Times New Roman"/>
          <w:sz w:val="18"/>
          <w:szCs w:val="18"/>
        </w:rPr>
        <w:t xml:space="preserve"> e </w:t>
      </w:r>
      <w:r w:rsidR="001F2D11" w:rsidRPr="003961C0">
        <w:rPr>
          <w:rFonts w:ascii="Verdana" w:eastAsia="Verdana" w:hAnsi="Verdana" w:cs="Times New Roman"/>
          <w:b/>
          <w:sz w:val="18"/>
          <w:szCs w:val="18"/>
        </w:rPr>
        <w:t>materiali per la sanificazione della struttura</w:t>
      </w:r>
      <w:r w:rsidR="001F2D11" w:rsidRPr="00CC1767">
        <w:rPr>
          <w:rFonts w:ascii="Verdana" w:eastAsia="Verdana" w:hAnsi="Verdana" w:cs="Times New Roman"/>
          <w:sz w:val="18"/>
          <w:szCs w:val="18"/>
        </w:rPr>
        <w:t xml:space="preserve">, a fornire un servizio di </w:t>
      </w:r>
      <w:r w:rsidR="007640B6">
        <w:rPr>
          <w:rFonts w:ascii="Verdana" w:eastAsia="Verdana" w:hAnsi="Verdana" w:cs="Times New Roman"/>
          <w:b/>
          <w:sz w:val="18"/>
          <w:szCs w:val="18"/>
        </w:rPr>
        <w:t>sostegno diurno</w:t>
      </w:r>
      <w:r w:rsidR="001F2D11" w:rsidRPr="00CC1767">
        <w:rPr>
          <w:rFonts w:ascii="Verdana" w:eastAsia="Verdana" w:hAnsi="Verdana" w:cs="Times New Roman"/>
          <w:sz w:val="18"/>
          <w:szCs w:val="18"/>
        </w:rPr>
        <w:t xml:space="preserve">: dallo scorso 13 marzo il servizio di accoglienza notturna per </w:t>
      </w:r>
      <w:r w:rsidR="001F2D11" w:rsidRPr="004B3DBE">
        <w:rPr>
          <w:rFonts w:ascii="Verdana" w:eastAsia="Verdana" w:hAnsi="Verdana" w:cs="Times New Roman"/>
          <w:b/>
          <w:sz w:val="18"/>
          <w:szCs w:val="18"/>
        </w:rPr>
        <w:t>senza fissa dimora</w:t>
      </w:r>
      <w:r w:rsidR="001F2D11" w:rsidRPr="00CC1767">
        <w:rPr>
          <w:rFonts w:ascii="Verdana" w:eastAsia="Verdana" w:hAnsi="Verdana" w:cs="Times New Roman"/>
          <w:sz w:val="18"/>
          <w:szCs w:val="18"/>
        </w:rPr>
        <w:t xml:space="preserve"> ha ampliato gli orar</w:t>
      </w:r>
      <w:r w:rsidR="00FE1C98" w:rsidRPr="00CC1767">
        <w:rPr>
          <w:rFonts w:ascii="Verdana" w:eastAsia="Verdana" w:hAnsi="Verdana" w:cs="Times New Roman"/>
          <w:sz w:val="18"/>
          <w:szCs w:val="18"/>
        </w:rPr>
        <w:t>i</w:t>
      </w:r>
      <w:r w:rsidR="001F2D11" w:rsidRPr="00CC1767">
        <w:rPr>
          <w:rFonts w:ascii="Verdana" w:eastAsia="Verdana" w:hAnsi="Verdana" w:cs="Times New Roman"/>
          <w:sz w:val="18"/>
          <w:szCs w:val="18"/>
        </w:rPr>
        <w:t xml:space="preserve"> per consentire alle 16 persone ospitate di non lasciare la struttura: un’iniziativa utile a contrastare il rischio del contagio e la diffusione del virus. Il centro risulta ora in funzione giorno e notte: per ridurre al minimo le necessità che potrebbero indurre le persone ad abbandonare la struttura, ora offre loro anche il pranzo.</w:t>
      </w:r>
      <w:r w:rsidR="002001A4">
        <w:rPr>
          <w:rFonts w:ascii="Verdana" w:eastAsia="Verdana" w:hAnsi="Verdana" w:cs="Times New Roman"/>
          <w:sz w:val="18"/>
          <w:szCs w:val="18"/>
        </w:rPr>
        <w:t xml:space="preserve"> Le sue attività al momento sono state prorogate fino alla fine di aprile</w:t>
      </w:r>
      <w:r w:rsidR="001F2D11" w:rsidRPr="00CC1767">
        <w:rPr>
          <w:rFonts w:ascii="Verdana" w:eastAsia="Verdana" w:hAnsi="Verdana" w:cs="Times New Roman"/>
          <w:sz w:val="18"/>
          <w:szCs w:val="18"/>
        </w:rPr>
        <w:t xml:space="preserve">. </w:t>
      </w:r>
    </w:p>
    <w:p w:rsidR="007052BB" w:rsidRDefault="0039764E" w:rsidP="007052BB">
      <w:pPr>
        <w:pStyle w:val="NormaleWeb"/>
        <w:shd w:val="clear" w:color="auto" w:fill="FFFFFF"/>
        <w:spacing w:before="0" w:beforeAutospacing="0" w:after="0" w:afterAutospacing="0" w:line="276" w:lineRule="auto"/>
        <w:jc w:val="both"/>
        <w:textAlignment w:val="baseline"/>
        <w:rPr>
          <w:rFonts w:ascii="Verdana" w:hAnsi="Verdana"/>
          <w:sz w:val="18"/>
          <w:szCs w:val="18"/>
        </w:rPr>
      </w:pPr>
      <w:proofErr w:type="spellStart"/>
      <w:r w:rsidRPr="00CC1767">
        <w:rPr>
          <w:rFonts w:ascii="Verdana" w:hAnsi="Verdana"/>
          <w:b/>
          <w:i/>
          <w:sz w:val="18"/>
          <w:szCs w:val="18"/>
          <w:shd w:val="clear" w:color="auto" w:fill="FFFFFF"/>
        </w:rPr>
        <w:t>Lilt</w:t>
      </w:r>
      <w:proofErr w:type="spellEnd"/>
      <w:r w:rsidRPr="00CC1767">
        <w:rPr>
          <w:rFonts w:ascii="Verdana" w:hAnsi="Verdana"/>
          <w:b/>
          <w:i/>
          <w:sz w:val="18"/>
          <w:szCs w:val="18"/>
          <w:shd w:val="clear" w:color="auto" w:fill="FFFFFF"/>
        </w:rPr>
        <w:t xml:space="preserve"> – Lega</w:t>
      </w:r>
      <w:r w:rsidR="001E6052">
        <w:rPr>
          <w:rFonts w:ascii="Verdana" w:hAnsi="Verdana"/>
          <w:b/>
          <w:i/>
          <w:sz w:val="18"/>
          <w:szCs w:val="18"/>
          <w:shd w:val="clear" w:color="auto" w:fill="FFFFFF"/>
        </w:rPr>
        <w:t xml:space="preserve"> italiana per la lotta contro i tumori</w:t>
      </w:r>
      <w:bookmarkStart w:id="0" w:name="_GoBack"/>
      <w:bookmarkEnd w:id="0"/>
      <w:r>
        <w:rPr>
          <w:rFonts w:ascii="Verdana" w:hAnsi="Verdana"/>
          <w:sz w:val="18"/>
          <w:szCs w:val="18"/>
          <w:shd w:val="clear" w:color="auto" w:fill="FFFFFF"/>
        </w:rPr>
        <w:t xml:space="preserve"> | </w:t>
      </w:r>
      <w:r w:rsidRPr="00390770">
        <w:rPr>
          <w:rFonts w:ascii="Verdana" w:hAnsi="Verdana"/>
          <w:i/>
          <w:sz w:val="18"/>
          <w:szCs w:val="18"/>
          <w:shd w:val="clear" w:color="auto" w:fill="FFFFFF"/>
        </w:rPr>
        <w:t>Provincia di Monza e Brianza</w:t>
      </w:r>
      <w:r>
        <w:rPr>
          <w:rFonts w:ascii="Verdana" w:hAnsi="Verdana"/>
          <w:sz w:val="18"/>
          <w:szCs w:val="18"/>
          <w:shd w:val="clear" w:color="auto" w:fill="FFFFFF"/>
        </w:rPr>
        <w:t>.</w:t>
      </w:r>
      <w:r w:rsidRPr="00CC1767">
        <w:rPr>
          <w:rFonts w:ascii="Verdana" w:hAnsi="Verdana"/>
          <w:sz w:val="18"/>
          <w:szCs w:val="18"/>
          <w:shd w:val="clear" w:color="auto" w:fill="FFFFFF"/>
        </w:rPr>
        <w:t xml:space="preserve"> </w:t>
      </w:r>
      <w:r w:rsidRPr="00CC1767">
        <w:rPr>
          <w:rFonts w:ascii="Verdana" w:hAnsi="Verdana"/>
          <w:sz w:val="18"/>
          <w:szCs w:val="18"/>
        </w:rPr>
        <w:t xml:space="preserve">I centri territoriali sono stati chiusi, ma la </w:t>
      </w:r>
      <w:proofErr w:type="spellStart"/>
      <w:r w:rsidRPr="00CC1767">
        <w:rPr>
          <w:rFonts w:ascii="Verdana" w:hAnsi="Verdana"/>
          <w:sz w:val="18"/>
          <w:szCs w:val="18"/>
        </w:rPr>
        <w:t>Lilt</w:t>
      </w:r>
      <w:proofErr w:type="spellEnd"/>
      <w:r w:rsidRPr="00CC1767">
        <w:rPr>
          <w:rFonts w:ascii="Verdana" w:hAnsi="Verdana"/>
          <w:sz w:val="18"/>
          <w:szCs w:val="18"/>
        </w:rPr>
        <w:t xml:space="preserve"> intende continuare a </w:t>
      </w:r>
      <w:r w:rsidRPr="00CC1767">
        <w:rPr>
          <w:rStyle w:val="Enfasigrassetto"/>
          <w:rFonts w:ascii="Verdana" w:hAnsi="Verdana"/>
          <w:sz w:val="18"/>
          <w:szCs w:val="18"/>
          <w:bdr w:val="none" w:sz="0" w:space="0" w:color="auto" w:frame="1"/>
        </w:rPr>
        <w:t>offrire assistenza ai 60 pazienti</w:t>
      </w:r>
      <w:r w:rsidRPr="00CC1767">
        <w:rPr>
          <w:rFonts w:ascii="Verdana" w:hAnsi="Verdana"/>
          <w:sz w:val="18"/>
          <w:szCs w:val="18"/>
        </w:rPr>
        <w:t> al momento seguiti a Monza, Carate, Lentate, Cesano, Giussano, Meda e Seregno. Con</w:t>
      </w:r>
      <w:r w:rsidRPr="002E250E">
        <w:rPr>
          <w:rFonts w:ascii="Verdana" w:hAnsi="Verdana"/>
          <w:b/>
          <w:sz w:val="18"/>
          <w:szCs w:val="18"/>
        </w:rPr>
        <w:t xml:space="preserve"> 10mila</w:t>
      </w:r>
      <w:r w:rsidRPr="00CC1767">
        <w:rPr>
          <w:rFonts w:ascii="Verdana" w:hAnsi="Verdana"/>
          <w:sz w:val="18"/>
          <w:szCs w:val="18"/>
        </w:rPr>
        <w:t xml:space="preserve"> </w:t>
      </w:r>
      <w:r w:rsidRPr="002E250E">
        <w:rPr>
          <w:rFonts w:ascii="Verdana" w:hAnsi="Verdana"/>
          <w:b/>
          <w:sz w:val="18"/>
          <w:szCs w:val="18"/>
        </w:rPr>
        <w:t>euro</w:t>
      </w:r>
      <w:r w:rsidRPr="00CC1767">
        <w:rPr>
          <w:rFonts w:ascii="Verdana" w:hAnsi="Verdana"/>
          <w:sz w:val="18"/>
          <w:szCs w:val="18"/>
        </w:rPr>
        <w:t xml:space="preserve"> la </w:t>
      </w:r>
      <w:proofErr w:type="spellStart"/>
      <w:r w:rsidR="007052BB">
        <w:rPr>
          <w:rStyle w:val="Enfasigrassetto"/>
          <w:rFonts w:ascii="Verdana" w:hAnsi="Verdana"/>
          <w:b w:val="0"/>
          <w:sz w:val="18"/>
          <w:szCs w:val="18"/>
          <w:bdr w:val="none" w:sz="0" w:space="0" w:color="auto" w:frame="1"/>
        </w:rPr>
        <w:t>Lilt</w:t>
      </w:r>
      <w:proofErr w:type="spellEnd"/>
      <w:r w:rsidR="007052BB">
        <w:rPr>
          <w:rStyle w:val="Enfasigrassetto"/>
          <w:rFonts w:ascii="Verdana" w:hAnsi="Verdana"/>
          <w:b w:val="0"/>
          <w:sz w:val="18"/>
          <w:szCs w:val="18"/>
          <w:bdr w:val="none" w:sz="0" w:space="0" w:color="auto" w:frame="1"/>
        </w:rPr>
        <w:t xml:space="preserve"> intende continuare</w:t>
      </w:r>
      <w:r w:rsidRPr="003961C0">
        <w:rPr>
          <w:rStyle w:val="Enfasigrassetto"/>
          <w:rFonts w:ascii="Verdana" w:hAnsi="Verdana"/>
          <w:b w:val="0"/>
          <w:sz w:val="18"/>
          <w:szCs w:val="18"/>
          <w:bdr w:val="none" w:sz="0" w:space="0" w:color="auto" w:frame="1"/>
        </w:rPr>
        <w:t xml:space="preserve"> a </w:t>
      </w:r>
      <w:r w:rsidRPr="00CC1767">
        <w:rPr>
          <w:rStyle w:val="Enfasigrassetto"/>
          <w:rFonts w:ascii="Verdana" w:hAnsi="Verdana"/>
          <w:sz w:val="18"/>
          <w:szCs w:val="18"/>
          <w:bdr w:val="none" w:sz="0" w:space="0" w:color="auto" w:frame="1"/>
        </w:rPr>
        <w:t>consegnare al domicilio dei pazienti presidi sanitari</w:t>
      </w:r>
      <w:r w:rsidRPr="00CC1767">
        <w:rPr>
          <w:rFonts w:ascii="Verdana" w:hAnsi="Verdana"/>
          <w:sz w:val="18"/>
          <w:szCs w:val="18"/>
        </w:rPr>
        <w:t xml:space="preserve"> (come compressori, cuscini e materassi antidecubito, carrozzine ortopediche, deambulatori pieghevoli a due ruote, aste </w:t>
      </w:r>
      <w:proofErr w:type="spellStart"/>
      <w:r w:rsidRPr="00CC1767">
        <w:rPr>
          <w:rFonts w:ascii="Verdana" w:hAnsi="Verdana"/>
          <w:sz w:val="18"/>
          <w:szCs w:val="18"/>
        </w:rPr>
        <w:t>portaflebo</w:t>
      </w:r>
      <w:proofErr w:type="spellEnd"/>
      <w:r w:rsidRPr="00CC1767">
        <w:rPr>
          <w:rFonts w:ascii="Verdana" w:hAnsi="Verdana"/>
          <w:sz w:val="18"/>
          <w:szCs w:val="18"/>
        </w:rPr>
        <w:t>) e materi</w:t>
      </w:r>
      <w:r w:rsidR="007052BB">
        <w:rPr>
          <w:rFonts w:ascii="Verdana" w:hAnsi="Verdana"/>
          <w:sz w:val="18"/>
          <w:szCs w:val="18"/>
        </w:rPr>
        <w:t>ali di sanificazione. Confermata anche la consegna di</w:t>
      </w:r>
      <w:r w:rsidRPr="00CC1767">
        <w:rPr>
          <w:rFonts w:ascii="Verdana" w:hAnsi="Verdana"/>
          <w:sz w:val="18"/>
          <w:szCs w:val="18"/>
        </w:rPr>
        <w:t> </w:t>
      </w:r>
      <w:r w:rsidRPr="00CC1767">
        <w:rPr>
          <w:rStyle w:val="Enfasigrassetto"/>
          <w:rFonts w:ascii="Verdana" w:hAnsi="Verdana"/>
          <w:sz w:val="18"/>
          <w:szCs w:val="18"/>
          <w:bdr w:val="none" w:sz="0" w:space="0" w:color="auto" w:frame="1"/>
        </w:rPr>
        <w:t>pacchi alimentari</w:t>
      </w:r>
      <w:r w:rsidRPr="00CC1767">
        <w:rPr>
          <w:rFonts w:ascii="Verdana" w:hAnsi="Verdana"/>
          <w:sz w:val="18"/>
          <w:szCs w:val="18"/>
        </w:rPr>
        <w:t> a sostegno dei nuclei familiari in difficoltà.</w:t>
      </w:r>
    </w:p>
    <w:p w:rsidR="0039764E" w:rsidRPr="007052BB" w:rsidRDefault="0039764E" w:rsidP="007052BB">
      <w:pPr>
        <w:pStyle w:val="NormaleWeb"/>
        <w:shd w:val="clear" w:color="auto" w:fill="FFFFFF"/>
        <w:spacing w:before="0" w:beforeAutospacing="0" w:after="0" w:afterAutospacing="0" w:line="276" w:lineRule="auto"/>
        <w:jc w:val="both"/>
        <w:textAlignment w:val="baseline"/>
        <w:rPr>
          <w:rFonts w:ascii="Verdana" w:hAnsi="Verdana"/>
          <w:sz w:val="18"/>
          <w:szCs w:val="18"/>
        </w:rPr>
      </w:pPr>
    </w:p>
    <w:p w:rsidR="0039764E" w:rsidRPr="00CC1767" w:rsidRDefault="0039764E" w:rsidP="0039764E">
      <w:pPr>
        <w:spacing w:line="276" w:lineRule="auto"/>
        <w:jc w:val="both"/>
        <w:rPr>
          <w:rFonts w:ascii="Verdana" w:hAnsi="Verdana"/>
          <w:sz w:val="18"/>
          <w:szCs w:val="18"/>
        </w:rPr>
      </w:pPr>
      <w:r w:rsidRPr="00CC1767">
        <w:rPr>
          <w:rFonts w:ascii="Verdana" w:hAnsi="Verdana"/>
          <w:b/>
          <w:i/>
          <w:sz w:val="18"/>
          <w:szCs w:val="18"/>
        </w:rPr>
        <w:t>Associazione Banco di Solidarietà “Noi, gli amici di Paolo”</w:t>
      </w:r>
      <w:r>
        <w:rPr>
          <w:rFonts w:ascii="Verdana" w:hAnsi="Verdana"/>
          <w:b/>
          <w:i/>
          <w:sz w:val="18"/>
          <w:szCs w:val="18"/>
        </w:rPr>
        <w:t xml:space="preserve"> </w:t>
      </w:r>
      <w:r w:rsidRPr="00390770">
        <w:rPr>
          <w:rFonts w:ascii="Verdana" w:hAnsi="Verdana"/>
          <w:i/>
          <w:sz w:val="18"/>
          <w:szCs w:val="18"/>
        </w:rPr>
        <w:t>| Muggiò</w:t>
      </w:r>
      <w:r>
        <w:rPr>
          <w:rFonts w:ascii="Verdana" w:hAnsi="Verdana"/>
          <w:b/>
          <w:i/>
          <w:sz w:val="18"/>
          <w:szCs w:val="18"/>
        </w:rPr>
        <w:t xml:space="preserve">. </w:t>
      </w:r>
      <w:r w:rsidRPr="00CC1767">
        <w:rPr>
          <w:rFonts w:ascii="Verdana" w:hAnsi="Verdana"/>
          <w:sz w:val="18"/>
          <w:szCs w:val="18"/>
        </w:rPr>
        <w:t xml:space="preserve">I </w:t>
      </w:r>
      <w:r w:rsidRPr="003961C0">
        <w:rPr>
          <w:rFonts w:ascii="Verdana" w:hAnsi="Verdana"/>
          <w:b/>
          <w:sz w:val="18"/>
          <w:szCs w:val="18"/>
        </w:rPr>
        <w:t>10mila euro</w:t>
      </w:r>
      <w:r w:rsidR="00660827">
        <w:rPr>
          <w:rFonts w:ascii="Verdana" w:hAnsi="Verdana"/>
          <w:sz w:val="18"/>
          <w:szCs w:val="18"/>
        </w:rPr>
        <w:t xml:space="preserve">, </w:t>
      </w:r>
      <w:r w:rsidRPr="00CC1767">
        <w:rPr>
          <w:rFonts w:ascii="Verdana" w:hAnsi="Verdana"/>
          <w:sz w:val="18"/>
          <w:szCs w:val="18"/>
        </w:rPr>
        <w:t xml:space="preserve">stanziati </w:t>
      </w:r>
      <w:r w:rsidR="002001A4">
        <w:rPr>
          <w:rFonts w:ascii="Verdana" w:hAnsi="Verdana"/>
          <w:sz w:val="18"/>
          <w:szCs w:val="18"/>
        </w:rPr>
        <w:t xml:space="preserve">grazie anche alla collaborazione con il </w:t>
      </w:r>
      <w:r w:rsidRPr="00CC1767">
        <w:rPr>
          <w:rFonts w:ascii="Verdana" w:hAnsi="Verdana"/>
          <w:sz w:val="18"/>
          <w:szCs w:val="18"/>
        </w:rPr>
        <w:t xml:space="preserve">Fondo Famiglia </w:t>
      </w:r>
      <w:proofErr w:type="spellStart"/>
      <w:r w:rsidRPr="00CC1767">
        <w:rPr>
          <w:rFonts w:ascii="Verdana" w:hAnsi="Verdana"/>
          <w:sz w:val="18"/>
          <w:szCs w:val="18"/>
        </w:rPr>
        <w:t>Sadino</w:t>
      </w:r>
      <w:proofErr w:type="spellEnd"/>
      <w:r w:rsidR="00660827">
        <w:rPr>
          <w:rFonts w:ascii="Verdana" w:hAnsi="Verdana"/>
          <w:sz w:val="18"/>
          <w:szCs w:val="18"/>
        </w:rPr>
        <w:t>,</w:t>
      </w:r>
      <w:r w:rsidRPr="00CC1767">
        <w:rPr>
          <w:rFonts w:ascii="Verdana" w:hAnsi="Verdana"/>
          <w:sz w:val="18"/>
          <w:szCs w:val="18"/>
        </w:rPr>
        <w:t xml:space="preserve"> </w:t>
      </w:r>
      <w:r w:rsidR="007052BB">
        <w:rPr>
          <w:rFonts w:ascii="Verdana" w:hAnsi="Verdana"/>
          <w:sz w:val="18"/>
          <w:szCs w:val="18"/>
        </w:rPr>
        <w:t>sono</w:t>
      </w:r>
      <w:r w:rsidRPr="00CC1767">
        <w:rPr>
          <w:rFonts w:ascii="Verdana" w:hAnsi="Verdana"/>
          <w:sz w:val="18"/>
          <w:szCs w:val="18"/>
        </w:rPr>
        <w:t xml:space="preserve"> utilizzati per l’acquisto di </w:t>
      </w:r>
      <w:r w:rsidRPr="003961C0">
        <w:rPr>
          <w:rFonts w:ascii="Verdana" w:hAnsi="Verdana"/>
          <w:b/>
          <w:sz w:val="18"/>
          <w:szCs w:val="18"/>
        </w:rPr>
        <w:t>derrate alimentari per i prossimi tre mesi</w:t>
      </w:r>
      <w:r w:rsidRPr="00CC1767">
        <w:rPr>
          <w:rFonts w:ascii="Verdana" w:hAnsi="Verdana"/>
          <w:sz w:val="18"/>
          <w:szCs w:val="18"/>
        </w:rPr>
        <w:t xml:space="preserve"> e di </w:t>
      </w:r>
      <w:r w:rsidRPr="003961C0">
        <w:rPr>
          <w:rFonts w:ascii="Verdana" w:hAnsi="Verdana"/>
          <w:b/>
          <w:sz w:val="18"/>
          <w:szCs w:val="18"/>
        </w:rPr>
        <w:t>1.000 mascherine</w:t>
      </w:r>
      <w:r w:rsidRPr="00CC1767">
        <w:rPr>
          <w:rFonts w:ascii="Verdana" w:hAnsi="Verdana"/>
          <w:sz w:val="18"/>
          <w:szCs w:val="18"/>
        </w:rPr>
        <w:t xml:space="preserve">. A Muggiò “Noi, gli amici di Paolo” </w:t>
      </w:r>
      <w:r w:rsidR="007052BB">
        <w:rPr>
          <w:rFonts w:ascii="Verdana" w:hAnsi="Verdana"/>
          <w:sz w:val="18"/>
          <w:szCs w:val="18"/>
        </w:rPr>
        <w:t>continua così</w:t>
      </w:r>
      <w:r w:rsidRPr="00CC1767">
        <w:rPr>
          <w:rFonts w:ascii="Verdana" w:hAnsi="Verdana"/>
          <w:sz w:val="18"/>
          <w:szCs w:val="18"/>
        </w:rPr>
        <w:t xml:space="preserve"> a lavorare in stretta sinergia con </w:t>
      </w:r>
      <w:r w:rsidRPr="00CC1767">
        <w:rPr>
          <w:rFonts w:ascii="Verdana" w:hAnsi="Verdana"/>
          <w:sz w:val="18"/>
          <w:szCs w:val="18"/>
          <w:shd w:val="clear" w:color="auto" w:fill="FFFFFF"/>
        </w:rPr>
        <w:t>Caritas, Società San Vincenzo De’ Paoli, associazione Madre della Misericordia e</w:t>
      </w:r>
      <w:r w:rsidR="007052BB">
        <w:rPr>
          <w:rFonts w:ascii="Verdana" w:hAnsi="Verdana"/>
          <w:sz w:val="18"/>
          <w:szCs w:val="18"/>
          <w:shd w:val="clear" w:color="auto" w:fill="FFFFFF"/>
        </w:rPr>
        <w:t xml:space="preserve"> associazione Famiglie Italiane</w:t>
      </w:r>
      <w:r w:rsidRPr="00CC1767">
        <w:rPr>
          <w:rFonts w:ascii="Verdana" w:hAnsi="Verdana"/>
          <w:sz w:val="18"/>
          <w:szCs w:val="18"/>
          <w:shd w:val="clear" w:color="auto" w:fill="FFFFFF"/>
        </w:rPr>
        <w:t>: assieme alle quattro parrocchie della Comunità pastorale Madonna del Castagno la rete diffusa, costituita da circa 180 volontari, si preoccupa di soddisfare il fabbisogno alimentare di oltre </w:t>
      </w:r>
      <w:r w:rsidRPr="00CC1767">
        <w:rPr>
          <w:rStyle w:val="Enfasigrassetto"/>
          <w:rFonts w:ascii="Verdana" w:hAnsi="Verdana"/>
          <w:sz w:val="18"/>
          <w:szCs w:val="18"/>
          <w:bdr w:val="none" w:sz="0" w:space="0" w:color="auto" w:frame="1"/>
          <w:shd w:val="clear" w:color="auto" w:fill="FFFFFF"/>
        </w:rPr>
        <w:t>700 persone</w:t>
      </w:r>
      <w:r w:rsidRPr="00CC1767">
        <w:rPr>
          <w:rFonts w:ascii="Verdana" w:hAnsi="Verdana"/>
          <w:sz w:val="18"/>
          <w:szCs w:val="18"/>
          <w:shd w:val="clear" w:color="auto" w:fill="FFFFFF"/>
        </w:rPr>
        <w:t>, vale a dire circa </w:t>
      </w:r>
      <w:r w:rsidRPr="00CC1767">
        <w:rPr>
          <w:rStyle w:val="Enfasigrassetto"/>
          <w:rFonts w:ascii="Verdana" w:hAnsi="Verdana"/>
          <w:sz w:val="18"/>
          <w:szCs w:val="18"/>
          <w:bdr w:val="none" w:sz="0" w:space="0" w:color="auto" w:frame="1"/>
          <w:shd w:val="clear" w:color="auto" w:fill="FFFFFF"/>
        </w:rPr>
        <w:t>230 famiglie</w:t>
      </w:r>
      <w:r w:rsidRPr="00CC1767">
        <w:rPr>
          <w:rFonts w:ascii="Verdana" w:hAnsi="Verdana"/>
          <w:sz w:val="18"/>
          <w:szCs w:val="18"/>
          <w:shd w:val="clear" w:color="auto" w:fill="FFFFFF"/>
        </w:rPr>
        <w:t>.</w:t>
      </w:r>
    </w:p>
    <w:p w:rsidR="0039764E" w:rsidRPr="00CC1767" w:rsidRDefault="0039764E" w:rsidP="0039764E">
      <w:pPr>
        <w:spacing w:line="276" w:lineRule="auto"/>
        <w:jc w:val="both"/>
        <w:rPr>
          <w:rFonts w:ascii="Verdana" w:eastAsia="Verdana" w:hAnsi="Verdana" w:cs="Times New Roman"/>
          <w:sz w:val="18"/>
          <w:szCs w:val="18"/>
        </w:rPr>
      </w:pPr>
      <w:r w:rsidRPr="00CC1767">
        <w:rPr>
          <w:rFonts w:ascii="Verdana" w:eastAsia="Verdana" w:hAnsi="Verdana" w:cs="Times New Roman"/>
          <w:b/>
          <w:i/>
          <w:sz w:val="18"/>
          <w:szCs w:val="18"/>
        </w:rPr>
        <w:t xml:space="preserve">Cooperativa sociale </w:t>
      </w:r>
      <w:proofErr w:type="spellStart"/>
      <w:r w:rsidRPr="00CC1767">
        <w:rPr>
          <w:rFonts w:ascii="Verdana" w:eastAsia="Verdana" w:hAnsi="Verdana" w:cs="Times New Roman"/>
          <w:b/>
          <w:i/>
          <w:sz w:val="18"/>
          <w:szCs w:val="18"/>
        </w:rPr>
        <w:t>Sociosfera</w:t>
      </w:r>
      <w:proofErr w:type="spellEnd"/>
      <w:r>
        <w:rPr>
          <w:rFonts w:ascii="Verdana" w:eastAsia="Verdana" w:hAnsi="Verdana" w:cs="Times New Roman"/>
          <w:sz w:val="18"/>
          <w:szCs w:val="18"/>
        </w:rPr>
        <w:t xml:space="preserve"> | </w:t>
      </w:r>
      <w:r w:rsidRPr="00390770">
        <w:rPr>
          <w:rFonts w:ascii="Verdana" w:eastAsia="Verdana" w:hAnsi="Verdana" w:cs="Times New Roman"/>
          <w:i/>
          <w:sz w:val="18"/>
          <w:szCs w:val="18"/>
        </w:rPr>
        <w:t>Seregno</w:t>
      </w:r>
      <w:r>
        <w:rPr>
          <w:rFonts w:ascii="Verdana" w:eastAsia="Verdana" w:hAnsi="Verdana" w:cs="Times New Roman"/>
          <w:sz w:val="18"/>
          <w:szCs w:val="18"/>
        </w:rPr>
        <w:t>.</w:t>
      </w:r>
      <w:r w:rsidRPr="00CC1767">
        <w:rPr>
          <w:rFonts w:ascii="Verdana" w:eastAsia="Verdana" w:hAnsi="Verdana" w:cs="Times New Roman"/>
          <w:sz w:val="18"/>
          <w:szCs w:val="18"/>
        </w:rPr>
        <w:t xml:space="preserve"> Al via l’attivazione di servizi di prossimità per gli over 65 privi di una rete amicale e assistenziale. Gli </w:t>
      </w:r>
      <w:r w:rsidRPr="003961C0">
        <w:rPr>
          <w:rFonts w:ascii="Verdana" w:eastAsia="Verdana" w:hAnsi="Verdana" w:cs="Times New Roman"/>
          <w:b/>
          <w:sz w:val="18"/>
          <w:szCs w:val="18"/>
        </w:rPr>
        <w:t>8mila euro</w:t>
      </w:r>
      <w:r w:rsidRPr="00CC1767">
        <w:rPr>
          <w:rFonts w:ascii="Verdana" w:eastAsia="Verdana" w:hAnsi="Verdana" w:cs="Times New Roman"/>
          <w:sz w:val="18"/>
          <w:szCs w:val="18"/>
        </w:rPr>
        <w:t xml:space="preserve"> stanziati attraverso il fondo </w:t>
      </w:r>
      <w:r w:rsidR="007052BB">
        <w:rPr>
          <w:rFonts w:ascii="Verdana" w:eastAsia="Verdana" w:hAnsi="Verdana" w:cs="Times New Roman"/>
          <w:sz w:val="18"/>
          <w:szCs w:val="18"/>
        </w:rPr>
        <w:t xml:space="preserve">vengono utilizzati per </w:t>
      </w:r>
      <w:r w:rsidRPr="003961C0">
        <w:rPr>
          <w:rFonts w:ascii="Verdana" w:eastAsia="Verdana" w:hAnsi="Verdana" w:cs="Times New Roman"/>
          <w:b/>
          <w:sz w:val="18"/>
          <w:szCs w:val="18"/>
        </w:rPr>
        <w:t>avviare l’attività di un operatore di prossimità</w:t>
      </w:r>
      <w:r w:rsidR="007052BB">
        <w:rPr>
          <w:rFonts w:ascii="Verdana" w:eastAsia="Verdana" w:hAnsi="Verdana" w:cs="Times New Roman"/>
          <w:sz w:val="18"/>
          <w:szCs w:val="18"/>
        </w:rPr>
        <w:t xml:space="preserve">, pronto a scendere </w:t>
      </w:r>
      <w:r w:rsidRPr="00CC1767">
        <w:rPr>
          <w:rFonts w:ascii="Verdana" w:eastAsia="Verdana" w:hAnsi="Verdana" w:cs="Times New Roman"/>
          <w:sz w:val="18"/>
          <w:szCs w:val="18"/>
        </w:rPr>
        <w:t xml:space="preserve">in campo in seguito al monitoraggio delle reali necessità segnalate dagli utenti allo sportello di assistenza telefonica appositamente attivato. </w:t>
      </w:r>
      <w:r w:rsidR="007052BB">
        <w:rPr>
          <w:rFonts w:ascii="Verdana" w:eastAsia="Verdana" w:hAnsi="Verdana" w:cs="Times New Roman"/>
          <w:sz w:val="18"/>
          <w:szCs w:val="18"/>
        </w:rPr>
        <w:lastRenderedPageBreak/>
        <w:t xml:space="preserve">L’operatore si preoccupa quindi </w:t>
      </w:r>
      <w:r w:rsidRPr="00CC1767">
        <w:rPr>
          <w:rFonts w:ascii="Verdana" w:eastAsia="Verdana" w:hAnsi="Verdana" w:cs="Times New Roman"/>
          <w:sz w:val="18"/>
          <w:szCs w:val="18"/>
        </w:rPr>
        <w:t xml:space="preserve">di </w:t>
      </w:r>
      <w:r w:rsidRPr="007052BB">
        <w:rPr>
          <w:rFonts w:ascii="Verdana" w:eastAsia="Verdana" w:hAnsi="Verdana" w:cs="Times New Roman"/>
          <w:b/>
          <w:sz w:val="18"/>
          <w:szCs w:val="18"/>
        </w:rPr>
        <w:t>consegnare generi di prima necessità e farmaci</w:t>
      </w:r>
      <w:r w:rsidRPr="00CC1767">
        <w:rPr>
          <w:rFonts w:ascii="Verdana" w:eastAsia="Verdana" w:hAnsi="Verdana" w:cs="Times New Roman"/>
          <w:sz w:val="18"/>
          <w:szCs w:val="18"/>
        </w:rPr>
        <w:t xml:space="preserve"> agli </w:t>
      </w:r>
      <w:r w:rsidRPr="007052BB">
        <w:rPr>
          <w:rFonts w:ascii="Verdana" w:eastAsia="Verdana" w:hAnsi="Verdana" w:cs="Times New Roman"/>
          <w:b/>
          <w:sz w:val="18"/>
          <w:szCs w:val="18"/>
        </w:rPr>
        <w:t>over 65</w:t>
      </w:r>
      <w:r w:rsidRPr="00CC1767">
        <w:rPr>
          <w:rFonts w:ascii="Verdana" w:eastAsia="Verdana" w:hAnsi="Verdana" w:cs="Times New Roman"/>
          <w:sz w:val="18"/>
          <w:szCs w:val="18"/>
        </w:rPr>
        <w:t xml:space="preserve"> che ne faranno richiesta. </w:t>
      </w:r>
      <w:r w:rsidR="007052BB">
        <w:rPr>
          <w:rFonts w:ascii="Verdana" w:eastAsia="Verdana" w:hAnsi="Verdana" w:cs="Times New Roman"/>
          <w:sz w:val="18"/>
          <w:szCs w:val="18"/>
        </w:rPr>
        <w:t>Vengono</w:t>
      </w:r>
      <w:r w:rsidRPr="00CC1767">
        <w:rPr>
          <w:rFonts w:ascii="Verdana" w:eastAsia="Verdana" w:hAnsi="Verdana" w:cs="Times New Roman"/>
          <w:sz w:val="18"/>
          <w:szCs w:val="18"/>
        </w:rPr>
        <w:t xml:space="preserve"> acquistati anche </w:t>
      </w:r>
      <w:r w:rsidRPr="003961C0">
        <w:rPr>
          <w:rFonts w:ascii="Verdana" w:eastAsia="Verdana" w:hAnsi="Verdana" w:cs="Times New Roman"/>
          <w:b/>
          <w:sz w:val="18"/>
          <w:szCs w:val="18"/>
        </w:rPr>
        <w:t>dispositivi di protezione individuale</w:t>
      </w:r>
      <w:r w:rsidRPr="00CC1767">
        <w:rPr>
          <w:rFonts w:ascii="Verdana" w:eastAsia="Verdana" w:hAnsi="Verdana" w:cs="Times New Roman"/>
          <w:sz w:val="18"/>
          <w:szCs w:val="18"/>
        </w:rPr>
        <w:t xml:space="preserve"> (guanti, camici, tute protettive, calzari, mascherine, lenti per la protezione oculare).</w:t>
      </w:r>
    </w:p>
    <w:p w:rsidR="007052BB" w:rsidRDefault="00FE1C98" w:rsidP="0039764E">
      <w:pPr>
        <w:spacing w:line="276" w:lineRule="auto"/>
        <w:jc w:val="both"/>
        <w:rPr>
          <w:rFonts w:ascii="Verdana" w:eastAsia="Verdana" w:hAnsi="Verdana" w:cs="Times New Roman"/>
          <w:sz w:val="18"/>
          <w:szCs w:val="18"/>
        </w:rPr>
      </w:pPr>
      <w:r w:rsidRPr="00CC1767">
        <w:rPr>
          <w:rFonts w:ascii="Verdana" w:eastAsia="Verdana" w:hAnsi="Verdana" w:cs="Times New Roman"/>
          <w:b/>
          <w:i/>
          <w:sz w:val="18"/>
          <w:szCs w:val="18"/>
        </w:rPr>
        <w:t xml:space="preserve">Cooperativa sociale </w:t>
      </w:r>
      <w:proofErr w:type="spellStart"/>
      <w:r w:rsidRPr="00CC1767">
        <w:rPr>
          <w:rFonts w:ascii="Verdana" w:eastAsia="Verdana" w:hAnsi="Verdana" w:cs="Times New Roman"/>
          <w:b/>
          <w:i/>
          <w:sz w:val="18"/>
          <w:szCs w:val="18"/>
        </w:rPr>
        <w:t>Solaris</w:t>
      </w:r>
      <w:proofErr w:type="spellEnd"/>
      <w:r w:rsidR="00390770">
        <w:rPr>
          <w:rFonts w:ascii="Verdana" w:eastAsia="Verdana" w:hAnsi="Verdana" w:cs="Times New Roman"/>
          <w:sz w:val="18"/>
          <w:szCs w:val="18"/>
        </w:rPr>
        <w:t xml:space="preserve"> | </w:t>
      </w:r>
      <w:r w:rsidR="004B3DBE">
        <w:rPr>
          <w:rFonts w:ascii="Verdana" w:eastAsia="Verdana" w:hAnsi="Verdana" w:cs="Times New Roman"/>
          <w:i/>
          <w:sz w:val="18"/>
          <w:szCs w:val="18"/>
        </w:rPr>
        <w:t>Provincia di Monza e Brianza</w:t>
      </w:r>
      <w:r w:rsidR="00390770">
        <w:rPr>
          <w:rFonts w:ascii="Verdana" w:eastAsia="Verdana" w:hAnsi="Verdana" w:cs="Times New Roman"/>
          <w:sz w:val="18"/>
          <w:szCs w:val="18"/>
        </w:rPr>
        <w:t>.</w:t>
      </w:r>
      <w:r w:rsidRPr="00CC1767">
        <w:rPr>
          <w:rFonts w:ascii="Verdana" w:eastAsia="Verdana" w:hAnsi="Verdana" w:cs="Times New Roman"/>
          <w:sz w:val="18"/>
          <w:szCs w:val="18"/>
        </w:rPr>
        <w:t xml:space="preserve"> A seguito dell’emergenza sanitaria che ha portato gli </w:t>
      </w:r>
      <w:r w:rsidRPr="002001A4">
        <w:rPr>
          <w:rFonts w:ascii="Verdana" w:eastAsia="Verdana" w:hAnsi="Verdana" w:cs="Times New Roman"/>
          <w:b/>
          <w:sz w:val="18"/>
          <w:szCs w:val="18"/>
        </w:rPr>
        <w:t>utenti con disabilità</w:t>
      </w:r>
      <w:r w:rsidRPr="00CC1767">
        <w:rPr>
          <w:rFonts w:ascii="Verdana" w:eastAsia="Verdana" w:hAnsi="Verdana" w:cs="Times New Roman"/>
          <w:sz w:val="18"/>
          <w:szCs w:val="18"/>
        </w:rPr>
        <w:t xml:space="preserve"> della cooperativa a una </w:t>
      </w:r>
      <w:proofErr w:type="spellStart"/>
      <w:r w:rsidRPr="00CC1767">
        <w:rPr>
          <w:rFonts w:ascii="Verdana" w:eastAsia="Verdana" w:hAnsi="Verdana" w:cs="Times New Roman"/>
          <w:sz w:val="18"/>
          <w:szCs w:val="18"/>
        </w:rPr>
        <w:t>domiciliarità</w:t>
      </w:r>
      <w:proofErr w:type="spellEnd"/>
      <w:r w:rsidRPr="00CC1767">
        <w:rPr>
          <w:rFonts w:ascii="Verdana" w:eastAsia="Verdana" w:hAnsi="Verdana" w:cs="Times New Roman"/>
          <w:sz w:val="18"/>
          <w:szCs w:val="18"/>
        </w:rPr>
        <w:t xml:space="preserve"> forzata, gli operatori hanno messo in campo diverse strategie per mantenere i contatti: messaggi </w:t>
      </w:r>
      <w:proofErr w:type="spellStart"/>
      <w:r w:rsidRPr="00CC1767">
        <w:rPr>
          <w:rFonts w:ascii="Verdana" w:eastAsia="Verdana" w:hAnsi="Verdana" w:cs="Times New Roman"/>
          <w:sz w:val="18"/>
          <w:szCs w:val="18"/>
        </w:rPr>
        <w:t>Whatsapp</w:t>
      </w:r>
      <w:proofErr w:type="spellEnd"/>
      <w:r w:rsidRPr="00CC1767">
        <w:rPr>
          <w:rFonts w:ascii="Verdana" w:eastAsia="Verdana" w:hAnsi="Verdana" w:cs="Times New Roman"/>
          <w:sz w:val="18"/>
          <w:szCs w:val="18"/>
        </w:rPr>
        <w:t xml:space="preserve">, telefonate quotidiane, supporto psicologico on line, tutorial per attività di terapia e musicoterapia. Non tutti gli utenti, però, possono contare su questi presidi, perché non possiedono gli strumenti adatti. Il contributo della Fondazione, pari a </w:t>
      </w:r>
      <w:r w:rsidRPr="003961C0">
        <w:rPr>
          <w:rFonts w:ascii="Verdana" w:eastAsia="Verdana" w:hAnsi="Verdana" w:cs="Times New Roman"/>
          <w:b/>
          <w:sz w:val="18"/>
          <w:szCs w:val="18"/>
        </w:rPr>
        <w:t>5mila euro</w:t>
      </w:r>
      <w:r w:rsidRPr="00CC1767">
        <w:rPr>
          <w:rFonts w:ascii="Verdana" w:eastAsia="Verdana" w:hAnsi="Verdana" w:cs="Times New Roman"/>
          <w:sz w:val="18"/>
          <w:szCs w:val="18"/>
        </w:rPr>
        <w:t xml:space="preserve">, </w:t>
      </w:r>
      <w:r w:rsidR="007052BB">
        <w:rPr>
          <w:rFonts w:ascii="Verdana" w:eastAsia="Verdana" w:hAnsi="Verdana" w:cs="Times New Roman"/>
          <w:sz w:val="18"/>
          <w:szCs w:val="18"/>
        </w:rPr>
        <w:t>è finalizzato</w:t>
      </w:r>
      <w:r w:rsidRPr="00CC1767">
        <w:rPr>
          <w:rFonts w:ascii="Verdana" w:eastAsia="Verdana" w:hAnsi="Verdana" w:cs="Times New Roman"/>
          <w:sz w:val="18"/>
          <w:szCs w:val="18"/>
        </w:rPr>
        <w:t xml:space="preserve"> all’acquisto di </w:t>
      </w:r>
      <w:r w:rsidRPr="003961C0">
        <w:rPr>
          <w:rFonts w:ascii="Verdana" w:eastAsia="Verdana" w:hAnsi="Verdana" w:cs="Times New Roman"/>
          <w:b/>
          <w:sz w:val="18"/>
          <w:szCs w:val="18"/>
        </w:rPr>
        <w:t xml:space="preserve">20 </w:t>
      </w:r>
      <w:proofErr w:type="spellStart"/>
      <w:r w:rsidRPr="003961C0">
        <w:rPr>
          <w:rFonts w:ascii="Verdana" w:eastAsia="Verdana" w:hAnsi="Verdana" w:cs="Times New Roman"/>
          <w:b/>
          <w:sz w:val="18"/>
          <w:szCs w:val="18"/>
        </w:rPr>
        <w:t>tablet</w:t>
      </w:r>
      <w:proofErr w:type="spellEnd"/>
      <w:r w:rsidRPr="003961C0">
        <w:rPr>
          <w:rFonts w:ascii="Verdana" w:eastAsia="Verdana" w:hAnsi="Verdana" w:cs="Times New Roman"/>
          <w:b/>
          <w:sz w:val="18"/>
          <w:szCs w:val="18"/>
        </w:rPr>
        <w:t xml:space="preserve"> </w:t>
      </w:r>
      <w:r w:rsidRPr="00CC1767">
        <w:rPr>
          <w:rFonts w:ascii="Verdana" w:eastAsia="Verdana" w:hAnsi="Verdana" w:cs="Times New Roman"/>
          <w:sz w:val="18"/>
          <w:szCs w:val="18"/>
        </w:rPr>
        <w:t>per il sostegno dei casi più gravi.</w:t>
      </w:r>
    </w:p>
    <w:p w:rsidR="00FE1C98" w:rsidRPr="007052BB" w:rsidRDefault="00CC1767" w:rsidP="0039764E">
      <w:pPr>
        <w:spacing w:line="276" w:lineRule="auto"/>
        <w:jc w:val="both"/>
        <w:rPr>
          <w:rFonts w:ascii="Verdana" w:eastAsia="Verdana" w:hAnsi="Verdana" w:cs="Times New Roman"/>
          <w:sz w:val="18"/>
          <w:szCs w:val="18"/>
        </w:rPr>
      </w:pPr>
      <w:r>
        <w:br/>
      </w:r>
      <w:r w:rsidRPr="003961C0">
        <w:rPr>
          <w:rFonts w:ascii="Verdana" w:hAnsi="Verdana"/>
          <w:b/>
          <w:sz w:val="18"/>
          <w:szCs w:val="18"/>
        </w:rPr>
        <w:t>I primi interventi sostenuti</w:t>
      </w:r>
      <w:r w:rsidRPr="003961C0">
        <w:rPr>
          <w:rFonts w:ascii="Verdana" w:hAnsi="Verdana"/>
          <w:sz w:val="18"/>
          <w:szCs w:val="18"/>
        </w:rPr>
        <w:t xml:space="preserve">. Settimana scorsa la Fondazione </w:t>
      </w:r>
      <w:r w:rsidR="002D6768">
        <w:rPr>
          <w:rFonts w:ascii="Verdana" w:hAnsi="Verdana"/>
          <w:sz w:val="18"/>
          <w:szCs w:val="18"/>
        </w:rPr>
        <w:t xml:space="preserve">ha </w:t>
      </w:r>
      <w:r w:rsidRPr="003961C0">
        <w:rPr>
          <w:rFonts w:ascii="Verdana" w:hAnsi="Verdana"/>
          <w:sz w:val="18"/>
          <w:szCs w:val="18"/>
        </w:rPr>
        <w:t xml:space="preserve">devoluto 55mila euro per il sostegno delle attività di cinque non profit: il Comitato di Monza della Croce Rossa Italiana (20mila euro), Seregno Soccorso (12mila euro), Banco di Solidarietà Madre Teresa (10mila euro), Associazione Antonia Vita – </w:t>
      </w:r>
      <w:proofErr w:type="spellStart"/>
      <w:r w:rsidRPr="003961C0">
        <w:rPr>
          <w:rFonts w:ascii="Verdana" w:hAnsi="Verdana"/>
          <w:sz w:val="18"/>
          <w:szCs w:val="18"/>
        </w:rPr>
        <w:t>Carrobiolo</w:t>
      </w:r>
      <w:proofErr w:type="spellEnd"/>
      <w:r w:rsidRPr="003961C0">
        <w:rPr>
          <w:rFonts w:ascii="Verdana" w:hAnsi="Verdana"/>
          <w:sz w:val="18"/>
          <w:szCs w:val="18"/>
        </w:rPr>
        <w:t xml:space="preserve"> (3mila euro), Consorzio Comunità Brianza (10mila euro). In collaborazione con la raccolta promossa dalla </w:t>
      </w:r>
      <w:proofErr w:type="spellStart"/>
      <w:r w:rsidRPr="003961C0">
        <w:rPr>
          <w:rFonts w:ascii="Verdana" w:hAnsi="Verdana"/>
          <w:sz w:val="18"/>
          <w:szCs w:val="18"/>
        </w:rPr>
        <w:t>onlus</w:t>
      </w:r>
      <w:proofErr w:type="spellEnd"/>
      <w:r w:rsidRPr="003961C0">
        <w:rPr>
          <w:rFonts w:ascii="Verdana" w:hAnsi="Verdana"/>
          <w:sz w:val="18"/>
          <w:szCs w:val="18"/>
        </w:rPr>
        <w:t xml:space="preserve"> Brianza per il Cuore, ha devoluto 50mila euro a sostegno della terapia intensiva dell’Ospedale San Gerardo di Monza.</w:t>
      </w:r>
    </w:p>
    <w:p w:rsidR="003961C0" w:rsidRDefault="003961C0" w:rsidP="003961C0">
      <w:pPr>
        <w:spacing w:line="276" w:lineRule="auto"/>
        <w:jc w:val="both"/>
        <w:rPr>
          <w:rFonts w:ascii="Verdana" w:eastAsia="Verdana" w:hAnsi="Verdana" w:cs="Times New Roman"/>
          <w:sz w:val="18"/>
          <w:szCs w:val="18"/>
        </w:rPr>
      </w:pPr>
      <w:r w:rsidRPr="003961C0">
        <w:rPr>
          <w:rFonts w:ascii="Verdana" w:eastAsia="Verdana" w:hAnsi="Verdana" w:cs="Times New Roman"/>
          <w:b/>
          <w:sz w:val="18"/>
          <w:szCs w:val="18"/>
        </w:rPr>
        <w:t>Fondo Emergenza Coronavirus MB: come nasce</w:t>
      </w:r>
      <w:r w:rsidRPr="003961C0">
        <w:rPr>
          <w:rFonts w:ascii="Verdana" w:eastAsia="Verdana" w:hAnsi="Verdana" w:cs="Times New Roman"/>
          <w:sz w:val="18"/>
          <w:szCs w:val="18"/>
        </w:rPr>
        <w:t xml:space="preserve">. </w:t>
      </w:r>
      <w:r>
        <w:rPr>
          <w:rFonts w:ascii="Verdana" w:eastAsia="Verdana" w:hAnsi="Verdana" w:cs="Times New Roman"/>
          <w:sz w:val="18"/>
          <w:szCs w:val="18"/>
        </w:rPr>
        <w:t>Venerdì 13 marzo</w:t>
      </w:r>
      <w:r w:rsidRPr="003961C0">
        <w:rPr>
          <w:rFonts w:ascii="Verdana" w:eastAsia="Verdana" w:hAnsi="Verdana" w:cs="Times New Roman"/>
          <w:sz w:val="18"/>
          <w:szCs w:val="18"/>
        </w:rPr>
        <w:t xml:space="preserve"> la Fondazione ha attivato il Fondo Emergenza Coronavirus MB, dedicato alle emergenze in ambito sociale gestite dalle non profit del territorio: grazie alla collaborazione di Fondazione Cariplo e alla prima donazione di Fondazione Peppino Vismara, il fondo ha potuto contare su una dotazione</w:t>
      </w:r>
      <w:r w:rsidR="002D6768">
        <w:rPr>
          <w:rFonts w:ascii="Verdana" w:eastAsia="Verdana" w:hAnsi="Verdana" w:cs="Times New Roman"/>
          <w:sz w:val="18"/>
          <w:szCs w:val="18"/>
        </w:rPr>
        <w:t xml:space="preserve"> iniziale</w:t>
      </w:r>
      <w:r w:rsidRPr="003961C0">
        <w:rPr>
          <w:rFonts w:ascii="Verdana" w:eastAsia="Verdana" w:hAnsi="Verdana" w:cs="Times New Roman"/>
          <w:sz w:val="18"/>
          <w:szCs w:val="18"/>
        </w:rPr>
        <w:t xml:space="preserve"> pari a 200.000 euro.</w:t>
      </w:r>
    </w:p>
    <w:p w:rsidR="003961C0" w:rsidRPr="003961C0" w:rsidRDefault="003961C0" w:rsidP="003961C0">
      <w:pPr>
        <w:spacing w:line="276" w:lineRule="auto"/>
        <w:jc w:val="both"/>
        <w:rPr>
          <w:rFonts w:ascii="Verdana" w:eastAsia="Verdana" w:hAnsi="Verdana" w:cs="Times New Roman"/>
          <w:sz w:val="18"/>
          <w:szCs w:val="18"/>
        </w:rPr>
      </w:pPr>
      <w:r w:rsidRPr="003961C0">
        <w:rPr>
          <w:rFonts w:ascii="Verdana" w:eastAsia="Verdana" w:hAnsi="Verdana" w:cs="Times New Roman"/>
          <w:b/>
          <w:sz w:val="18"/>
          <w:szCs w:val="18"/>
        </w:rPr>
        <w:t>Fondo Emergenza Coronavirus MB: cosa sostiene</w:t>
      </w:r>
      <w:r w:rsidR="002D6768">
        <w:rPr>
          <w:rFonts w:ascii="Verdana" w:eastAsia="Verdana" w:hAnsi="Verdana" w:cs="Times New Roman"/>
          <w:sz w:val="18"/>
          <w:szCs w:val="18"/>
        </w:rPr>
        <w:t>. Il F</w:t>
      </w:r>
      <w:r w:rsidRPr="003961C0">
        <w:rPr>
          <w:rFonts w:ascii="Verdana" w:eastAsia="Verdana" w:hAnsi="Verdana" w:cs="Times New Roman"/>
          <w:sz w:val="18"/>
          <w:szCs w:val="18"/>
        </w:rPr>
        <w:t xml:space="preserve">ondo raccoglie donazioni da destinare agli enti non profit impegnati nell’affrontare le straordinarie esigenze della popolazione e, in particolare, delle persone più fragili, in questo periodo ancora più bisognose di assistenza. Acquisto di dispositivi di protezione personale, potenziamento dei servizi domiciliari per gli anziani, come la consegna di pasti e medicinali, assistenza alle persone con disabilità: ecco alcuni esempi delle iniziative che, concretamente, vengono sostenute. </w:t>
      </w:r>
      <w:r w:rsidRPr="003961C0">
        <w:rPr>
          <w:rFonts w:ascii="Verdana" w:eastAsia="Verdana" w:hAnsi="Verdana" w:cs="Times New Roman"/>
          <w:b/>
          <w:sz w:val="18"/>
          <w:szCs w:val="18"/>
        </w:rPr>
        <w:t>Le richieste da parte delle non profit del territorio continuano ad arrivare: ora più che mai un contributo da parte di ognuno di noi può davvero fare la differenza.</w:t>
      </w:r>
    </w:p>
    <w:p w:rsidR="003961C0" w:rsidRPr="003961C0" w:rsidRDefault="003961C0" w:rsidP="003961C0">
      <w:pPr>
        <w:pBdr>
          <w:top w:val="nil"/>
          <w:left w:val="nil"/>
          <w:bottom w:val="nil"/>
          <w:right w:val="nil"/>
          <w:between w:val="nil"/>
        </w:pBdr>
        <w:spacing w:after="0" w:line="240" w:lineRule="auto"/>
        <w:jc w:val="both"/>
        <w:rPr>
          <w:rFonts w:ascii="Verdana" w:eastAsia="Verdana" w:hAnsi="Verdana" w:cs="Verdana"/>
          <w:b/>
          <w:color w:val="C20B44"/>
          <w:sz w:val="18"/>
          <w:szCs w:val="18"/>
        </w:rPr>
      </w:pPr>
      <w:r w:rsidRPr="003961C0">
        <w:rPr>
          <w:rFonts w:ascii="Verdana" w:eastAsia="Verdana" w:hAnsi="Verdana" w:cs="Verdana"/>
          <w:b/>
          <w:color w:val="C20B44"/>
          <w:sz w:val="18"/>
          <w:szCs w:val="18"/>
        </w:rPr>
        <w:br/>
        <w:t>COME DONARE AL FONDO</w:t>
      </w:r>
    </w:p>
    <w:p w:rsidR="003961C0" w:rsidRPr="003961C0" w:rsidRDefault="003961C0" w:rsidP="003961C0">
      <w:pPr>
        <w:pBdr>
          <w:top w:val="nil"/>
          <w:left w:val="nil"/>
          <w:bottom w:val="nil"/>
          <w:right w:val="nil"/>
          <w:between w:val="nil"/>
        </w:pBdr>
        <w:spacing w:after="0" w:line="240" w:lineRule="auto"/>
        <w:jc w:val="both"/>
        <w:rPr>
          <w:rFonts w:ascii="Verdana" w:eastAsia="Verdana" w:hAnsi="Verdana" w:cs="Verdana"/>
          <w:color w:val="000000"/>
          <w:sz w:val="18"/>
          <w:szCs w:val="18"/>
        </w:rPr>
      </w:pPr>
      <w:r w:rsidRPr="003961C0">
        <w:rPr>
          <w:rFonts w:ascii="Verdana" w:eastAsia="Verdana" w:hAnsi="Verdana" w:cs="Verdana"/>
          <w:color w:val="000000"/>
          <w:sz w:val="18"/>
          <w:szCs w:val="18"/>
        </w:rPr>
        <w:t>È possibile contribuire al Fondo con una donazione attraverso:</w:t>
      </w:r>
    </w:p>
    <w:p w:rsidR="003961C0" w:rsidRPr="003961C0" w:rsidRDefault="003961C0" w:rsidP="003961C0">
      <w:pPr>
        <w:numPr>
          <w:ilvl w:val="0"/>
          <w:numId w:val="1"/>
        </w:numPr>
        <w:pBdr>
          <w:top w:val="nil"/>
          <w:left w:val="nil"/>
          <w:bottom w:val="nil"/>
          <w:right w:val="nil"/>
          <w:between w:val="nil"/>
        </w:pBdr>
        <w:spacing w:after="0" w:line="240" w:lineRule="auto"/>
        <w:jc w:val="both"/>
        <w:rPr>
          <w:rFonts w:ascii="Verdana" w:eastAsia="Verdana" w:hAnsi="Verdana" w:cs="Verdana"/>
          <w:color w:val="333333"/>
          <w:sz w:val="18"/>
          <w:szCs w:val="18"/>
        </w:rPr>
      </w:pPr>
      <w:r w:rsidRPr="003961C0">
        <w:rPr>
          <w:rFonts w:ascii="Verdana" w:eastAsia="Verdana" w:hAnsi="Verdana" w:cs="Verdana"/>
          <w:color w:val="000000"/>
          <w:sz w:val="18"/>
          <w:szCs w:val="18"/>
        </w:rPr>
        <w:t xml:space="preserve">un bonifico a Fondazione della Comunità di Monza e Brianza </w:t>
      </w:r>
      <w:proofErr w:type="spellStart"/>
      <w:r w:rsidRPr="003961C0">
        <w:rPr>
          <w:rFonts w:ascii="Verdana" w:eastAsia="Verdana" w:hAnsi="Verdana" w:cs="Verdana"/>
          <w:color w:val="000000"/>
          <w:sz w:val="18"/>
          <w:szCs w:val="18"/>
        </w:rPr>
        <w:t>onlus</w:t>
      </w:r>
      <w:proofErr w:type="spellEnd"/>
      <w:r w:rsidRPr="003961C0">
        <w:rPr>
          <w:rFonts w:ascii="Verdana" w:eastAsia="Verdana" w:hAnsi="Verdana" w:cs="Verdana"/>
          <w:color w:val="000000"/>
          <w:sz w:val="18"/>
          <w:szCs w:val="18"/>
        </w:rPr>
        <w:t xml:space="preserve">, con causale: “Emergenza Coronavirus” – </w:t>
      </w:r>
      <w:r w:rsidRPr="003961C0">
        <w:rPr>
          <w:rFonts w:ascii="Verdana" w:eastAsia="Verdana" w:hAnsi="Verdana" w:cs="Verdana"/>
          <w:b/>
          <w:color w:val="C20B44"/>
          <w:sz w:val="18"/>
          <w:szCs w:val="18"/>
        </w:rPr>
        <w:t>Iban: IT03 Q05034 20408 000000029299</w:t>
      </w:r>
    </w:p>
    <w:p w:rsidR="003961C0" w:rsidRPr="003961C0" w:rsidRDefault="003961C0" w:rsidP="003961C0">
      <w:pPr>
        <w:numPr>
          <w:ilvl w:val="0"/>
          <w:numId w:val="1"/>
        </w:numPr>
        <w:pBdr>
          <w:top w:val="nil"/>
          <w:left w:val="nil"/>
          <w:bottom w:val="nil"/>
          <w:right w:val="nil"/>
          <w:between w:val="nil"/>
        </w:pBdr>
        <w:shd w:val="clear" w:color="auto" w:fill="FFFFFF"/>
        <w:spacing w:after="0"/>
        <w:rPr>
          <w:rFonts w:ascii="Verdana" w:eastAsia="Verdana" w:hAnsi="Verdana" w:cs="Verdana"/>
          <w:color w:val="333333"/>
          <w:sz w:val="18"/>
          <w:szCs w:val="18"/>
        </w:rPr>
      </w:pPr>
      <w:r w:rsidRPr="003961C0">
        <w:rPr>
          <w:rFonts w:ascii="Verdana" w:eastAsia="Verdana" w:hAnsi="Verdana" w:cs="Verdana"/>
          <w:color w:val="000000"/>
          <w:sz w:val="18"/>
          <w:szCs w:val="18"/>
        </w:rPr>
        <w:t>una donazione online dal sito</w:t>
      </w:r>
      <w:r w:rsidRPr="003961C0">
        <w:rPr>
          <w:rFonts w:ascii="Verdana" w:eastAsia="Verdana" w:hAnsi="Verdana" w:cs="Verdana"/>
          <w:color w:val="333333"/>
          <w:sz w:val="18"/>
          <w:szCs w:val="18"/>
        </w:rPr>
        <w:t xml:space="preserve"> </w:t>
      </w:r>
      <w:hyperlink r:id="rId7">
        <w:r w:rsidRPr="003961C0">
          <w:rPr>
            <w:rFonts w:ascii="Verdana" w:eastAsia="Verdana" w:hAnsi="Verdana" w:cs="Verdana"/>
            <w:color w:val="0563C1"/>
            <w:sz w:val="18"/>
            <w:szCs w:val="18"/>
            <w:u w:val="single"/>
          </w:rPr>
          <w:t>www.fondazionemonzabrianza.org/FondoEmergenzaCoronavirus</w:t>
        </w:r>
      </w:hyperlink>
    </w:p>
    <w:p w:rsidR="003961C0" w:rsidRPr="003961C0" w:rsidRDefault="003961C0" w:rsidP="003961C0">
      <w:pPr>
        <w:pBdr>
          <w:top w:val="nil"/>
          <w:left w:val="nil"/>
          <w:bottom w:val="nil"/>
          <w:right w:val="nil"/>
          <w:between w:val="nil"/>
        </w:pBdr>
        <w:shd w:val="clear" w:color="auto" w:fill="FFFFFF"/>
        <w:spacing w:after="0" w:line="240" w:lineRule="auto"/>
        <w:jc w:val="both"/>
        <w:rPr>
          <w:rFonts w:ascii="Verdana" w:hAnsi="Verdana"/>
          <w:color w:val="333333"/>
          <w:sz w:val="18"/>
          <w:szCs w:val="18"/>
          <w:shd w:val="clear" w:color="auto" w:fill="FFFFFF"/>
        </w:rPr>
      </w:pPr>
      <w:r w:rsidRPr="003961C0">
        <w:rPr>
          <w:rFonts w:ascii="Verdana" w:eastAsia="Verdana" w:hAnsi="Verdana" w:cs="Verdana"/>
          <w:color w:val="000000"/>
          <w:sz w:val="18"/>
          <w:szCs w:val="18"/>
        </w:rPr>
        <w:t>Le donazioni alla Fondazione permettono di usufruire delle agevolazioni fiscali per le Onlus, previste dalle norme vigenti.</w:t>
      </w:r>
      <w:r w:rsidRPr="003961C0">
        <w:rPr>
          <w:rFonts w:ascii="Verdana" w:hAnsi="Verdana"/>
          <w:color w:val="333333"/>
          <w:sz w:val="18"/>
          <w:szCs w:val="18"/>
          <w:shd w:val="clear" w:color="auto" w:fill="FFFFFF"/>
        </w:rPr>
        <w:t xml:space="preserve"> </w:t>
      </w:r>
    </w:p>
    <w:p w:rsidR="003961C0" w:rsidRPr="003961C0" w:rsidRDefault="003961C0" w:rsidP="003961C0">
      <w:pPr>
        <w:pBdr>
          <w:top w:val="nil"/>
          <w:left w:val="nil"/>
          <w:bottom w:val="nil"/>
          <w:right w:val="nil"/>
          <w:between w:val="nil"/>
        </w:pBdr>
        <w:shd w:val="clear" w:color="auto" w:fill="FFFFFF"/>
        <w:spacing w:after="0" w:line="240" w:lineRule="auto"/>
        <w:jc w:val="both"/>
        <w:rPr>
          <w:rFonts w:ascii="Verdana" w:eastAsia="Verdana" w:hAnsi="Verdana" w:cs="Verdana"/>
          <w:sz w:val="18"/>
          <w:szCs w:val="18"/>
        </w:rPr>
      </w:pPr>
      <w:r w:rsidRPr="003961C0">
        <w:rPr>
          <w:rFonts w:ascii="Verdana" w:eastAsia="Verdana" w:hAnsi="Verdana" w:cs="Verdana"/>
          <w:sz w:val="18"/>
          <w:szCs w:val="18"/>
        </w:rPr>
        <w:br/>
        <w:t>Le donazioni da aziende sono interamente deducibili fiscalmente ai sensi dell’articolo 27 legge 133 del 13/05/1999 e del DPCM del 20/06/2000.</w:t>
      </w:r>
    </w:p>
    <w:p w:rsidR="003961C0" w:rsidRPr="003961C0" w:rsidRDefault="003961C0" w:rsidP="003961C0">
      <w:pPr>
        <w:spacing w:after="0" w:line="360" w:lineRule="auto"/>
        <w:rPr>
          <w:rFonts w:ascii="Verdana" w:eastAsia="Verdana" w:hAnsi="Verdana" w:cs="Verdana"/>
          <w:b/>
          <w:color w:val="FF0000"/>
          <w:sz w:val="18"/>
          <w:szCs w:val="18"/>
          <w:u w:val="single"/>
        </w:rPr>
      </w:pPr>
    </w:p>
    <w:p w:rsidR="003961C0" w:rsidRPr="003961C0" w:rsidRDefault="003961C0" w:rsidP="003961C0">
      <w:pPr>
        <w:spacing w:after="0" w:line="240" w:lineRule="auto"/>
        <w:jc w:val="both"/>
        <w:rPr>
          <w:rFonts w:ascii="Verdana" w:eastAsia="Verdana" w:hAnsi="Verdana" w:cs="Verdana"/>
          <w:b/>
          <w:color w:val="C20B44"/>
          <w:sz w:val="18"/>
          <w:szCs w:val="18"/>
        </w:rPr>
      </w:pPr>
      <w:r w:rsidRPr="003961C0">
        <w:rPr>
          <w:rFonts w:ascii="Verdana" w:eastAsia="Verdana" w:hAnsi="Verdana" w:cs="Verdana"/>
          <w:b/>
          <w:color w:val="C20B44"/>
          <w:sz w:val="18"/>
          <w:szCs w:val="18"/>
        </w:rPr>
        <w:t>ENTI DEL TERZO SETTORE: RICHIESTE DI CONTRIBUTI</w:t>
      </w:r>
    </w:p>
    <w:p w:rsidR="003961C0" w:rsidRPr="003961C0" w:rsidRDefault="003961C0" w:rsidP="003961C0">
      <w:pPr>
        <w:spacing w:after="0" w:line="240" w:lineRule="auto"/>
        <w:jc w:val="both"/>
        <w:rPr>
          <w:rFonts w:ascii="Verdana" w:eastAsia="Verdana" w:hAnsi="Verdana" w:cs="Verdana"/>
          <w:sz w:val="18"/>
          <w:szCs w:val="18"/>
        </w:rPr>
      </w:pPr>
      <w:r w:rsidRPr="003961C0">
        <w:rPr>
          <w:rFonts w:ascii="Verdana" w:eastAsia="Verdana" w:hAnsi="Verdana" w:cs="Verdana"/>
          <w:sz w:val="18"/>
          <w:szCs w:val="18"/>
        </w:rPr>
        <w:t xml:space="preserve">Gli enti del Terzo settore attivi nel territorio di Monza e Brianza possono presentare una richiesta di contributo alla Fondazione: informazioni e regolamento su </w:t>
      </w:r>
      <w:hyperlink r:id="rId8">
        <w:r w:rsidRPr="003961C0">
          <w:rPr>
            <w:rFonts w:ascii="Verdana" w:eastAsia="Verdana" w:hAnsi="Verdana" w:cs="Verdana"/>
            <w:color w:val="1155CC"/>
            <w:sz w:val="18"/>
            <w:szCs w:val="18"/>
            <w:u w:val="single"/>
          </w:rPr>
          <w:t>www.fondazionemonzabrianza.org</w:t>
        </w:r>
      </w:hyperlink>
      <w:r w:rsidRPr="003961C0">
        <w:rPr>
          <w:rFonts w:ascii="Verdana" w:eastAsia="Verdana" w:hAnsi="Verdana" w:cs="Verdana"/>
          <w:sz w:val="18"/>
          <w:szCs w:val="18"/>
        </w:rPr>
        <w:t>.</w:t>
      </w:r>
    </w:p>
    <w:p w:rsidR="003961C0" w:rsidRDefault="003961C0" w:rsidP="003961C0">
      <w:pPr>
        <w:spacing w:after="0" w:line="240" w:lineRule="auto"/>
        <w:rPr>
          <w:rFonts w:ascii="Verdana" w:eastAsia="Verdana" w:hAnsi="Verdana" w:cs="Verdana"/>
          <w:b/>
          <w:sz w:val="18"/>
          <w:szCs w:val="18"/>
          <w:u w:val="single"/>
        </w:rPr>
      </w:pPr>
    </w:p>
    <w:p w:rsidR="003961C0" w:rsidRDefault="003961C0" w:rsidP="003961C0">
      <w:pPr>
        <w:spacing w:after="0" w:line="240" w:lineRule="auto"/>
        <w:rPr>
          <w:rFonts w:ascii="Verdana" w:eastAsia="Verdana" w:hAnsi="Verdana" w:cs="Verdana"/>
          <w:b/>
          <w:sz w:val="18"/>
          <w:szCs w:val="18"/>
          <w:u w:val="single"/>
        </w:rPr>
      </w:pPr>
    </w:p>
    <w:p w:rsidR="003961C0" w:rsidRPr="003961C0" w:rsidRDefault="003961C0" w:rsidP="003961C0">
      <w:pPr>
        <w:spacing w:after="0" w:line="240" w:lineRule="auto"/>
        <w:rPr>
          <w:rFonts w:ascii="Verdana" w:eastAsia="Verdana" w:hAnsi="Verdana" w:cs="Verdana"/>
          <w:b/>
          <w:sz w:val="18"/>
          <w:szCs w:val="18"/>
          <w:u w:val="single"/>
        </w:rPr>
      </w:pPr>
    </w:p>
    <w:p w:rsidR="003961C0" w:rsidRPr="003961C0" w:rsidRDefault="003961C0" w:rsidP="003961C0">
      <w:pPr>
        <w:spacing w:after="0" w:line="240" w:lineRule="auto"/>
        <w:rPr>
          <w:rFonts w:ascii="Verdana" w:eastAsia="Verdana" w:hAnsi="Verdana" w:cs="Verdana"/>
          <w:b/>
          <w:sz w:val="18"/>
          <w:szCs w:val="18"/>
        </w:rPr>
      </w:pPr>
      <w:r w:rsidRPr="003961C0">
        <w:rPr>
          <w:rFonts w:ascii="Verdana" w:eastAsia="Verdana" w:hAnsi="Verdana" w:cs="Verdana"/>
          <w:b/>
          <w:sz w:val="18"/>
          <w:szCs w:val="18"/>
          <w:u w:val="single"/>
        </w:rPr>
        <w:t>Per informazioni:</w:t>
      </w:r>
    </w:p>
    <w:p w:rsidR="003961C0" w:rsidRPr="003961C0" w:rsidRDefault="003961C0" w:rsidP="003961C0">
      <w:pPr>
        <w:spacing w:after="0" w:line="240" w:lineRule="auto"/>
        <w:rPr>
          <w:rFonts w:ascii="Verdana" w:eastAsia="Verdana" w:hAnsi="Verdana" w:cs="Verdana"/>
          <w:sz w:val="18"/>
          <w:szCs w:val="18"/>
        </w:rPr>
      </w:pPr>
      <w:r w:rsidRPr="003961C0">
        <w:rPr>
          <w:rFonts w:ascii="Verdana" w:eastAsia="Verdana" w:hAnsi="Verdana" w:cs="Verdana"/>
          <w:sz w:val="18"/>
          <w:szCs w:val="18"/>
        </w:rPr>
        <w:t xml:space="preserve">Federica </w:t>
      </w:r>
      <w:proofErr w:type="spellStart"/>
      <w:r w:rsidRPr="003961C0">
        <w:rPr>
          <w:rFonts w:ascii="Verdana" w:eastAsia="Verdana" w:hAnsi="Verdana" w:cs="Verdana"/>
          <w:sz w:val="18"/>
          <w:szCs w:val="18"/>
        </w:rPr>
        <w:t>Fenaroli</w:t>
      </w:r>
      <w:proofErr w:type="spellEnd"/>
      <w:r w:rsidRPr="003961C0">
        <w:rPr>
          <w:rFonts w:ascii="Verdana" w:eastAsia="Verdana" w:hAnsi="Verdana" w:cs="Verdana"/>
          <w:sz w:val="18"/>
          <w:szCs w:val="18"/>
        </w:rPr>
        <w:t xml:space="preserve"> | Fondazione della Comunità di Monza e Brianza Onlus</w:t>
      </w:r>
    </w:p>
    <w:p w:rsidR="003961C0" w:rsidRPr="003961C0" w:rsidRDefault="003961C0" w:rsidP="003961C0">
      <w:pPr>
        <w:spacing w:after="0" w:line="240" w:lineRule="auto"/>
        <w:rPr>
          <w:rFonts w:ascii="Verdana" w:eastAsia="Verdana" w:hAnsi="Verdana" w:cs="Verdana"/>
          <w:sz w:val="18"/>
          <w:szCs w:val="18"/>
        </w:rPr>
      </w:pPr>
      <w:r w:rsidRPr="003961C0">
        <w:rPr>
          <w:rFonts w:ascii="Verdana" w:eastAsia="Verdana" w:hAnsi="Verdana" w:cs="Verdana"/>
          <w:sz w:val="18"/>
          <w:szCs w:val="18"/>
        </w:rPr>
        <w:t>Via Gerardo dei Tintori, 18 - Monza | 039.3900942</w:t>
      </w:r>
    </w:p>
    <w:p w:rsidR="003961C0" w:rsidRPr="003961C0" w:rsidRDefault="002F7F47" w:rsidP="003961C0">
      <w:pPr>
        <w:spacing w:after="0" w:line="240" w:lineRule="auto"/>
        <w:rPr>
          <w:rFonts w:ascii="Verdana" w:eastAsia="Verdana" w:hAnsi="Verdana" w:cs="Verdana"/>
          <w:color w:val="000000"/>
          <w:sz w:val="18"/>
          <w:szCs w:val="18"/>
        </w:rPr>
      </w:pPr>
      <w:hyperlink r:id="rId9">
        <w:r w:rsidR="003961C0" w:rsidRPr="003961C0">
          <w:rPr>
            <w:rFonts w:ascii="Verdana" w:eastAsia="Verdana" w:hAnsi="Verdana" w:cs="Verdana"/>
            <w:color w:val="000000"/>
            <w:sz w:val="18"/>
            <w:szCs w:val="18"/>
            <w:u w:val="single"/>
          </w:rPr>
          <w:t>info@fondazionemonzabrianza.org</w:t>
        </w:r>
      </w:hyperlink>
      <w:r w:rsidR="003961C0" w:rsidRPr="003961C0">
        <w:rPr>
          <w:rFonts w:ascii="Verdana" w:eastAsia="Verdana" w:hAnsi="Verdana" w:cs="Verdana"/>
          <w:color w:val="000000"/>
          <w:sz w:val="18"/>
          <w:szCs w:val="18"/>
        </w:rPr>
        <w:t xml:space="preserve"> - </w:t>
      </w:r>
      <w:hyperlink r:id="rId10">
        <w:r w:rsidR="003961C0" w:rsidRPr="003961C0">
          <w:rPr>
            <w:rFonts w:ascii="Verdana" w:eastAsia="Verdana" w:hAnsi="Verdana" w:cs="Verdana"/>
            <w:color w:val="000000"/>
            <w:sz w:val="18"/>
            <w:szCs w:val="18"/>
            <w:u w:val="single"/>
          </w:rPr>
          <w:t>www.fondazionemonzabrianza.org</w:t>
        </w:r>
      </w:hyperlink>
    </w:p>
    <w:p w:rsidR="003961C0" w:rsidRPr="009938FD" w:rsidRDefault="002F7F47" w:rsidP="009938FD">
      <w:pPr>
        <w:spacing w:after="0" w:line="240" w:lineRule="auto"/>
        <w:rPr>
          <w:rFonts w:ascii="Verdana" w:eastAsia="Verdana" w:hAnsi="Verdana" w:cs="Verdana"/>
          <w:sz w:val="18"/>
          <w:szCs w:val="18"/>
        </w:rPr>
      </w:pPr>
      <w:hyperlink r:id="rId11">
        <w:r w:rsidR="003961C0" w:rsidRPr="003961C0">
          <w:rPr>
            <w:rFonts w:ascii="Verdana" w:eastAsia="Verdana" w:hAnsi="Verdana" w:cs="Verdana"/>
            <w:color w:val="000000"/>
            <w:sz w:val="18"/>
            <w:szCs w:val="18"/>
            <w:u w:val="single"/>
          </w:rPr>
          <w:t>https://www.facebook.com/FondazioneComunitaMB/</w:t>
        </w:r>
      </w:hyperlink>
      <w:r w:rsidR="003961C0" w:rsidRPr="003961C0">
        <w:rPr>
          <w:rFonts w:ascii="Verdana" w:eastAsia="Verdana" w:hAnsi="Verdana" w:cs="Verdana"/>
          <w:color w:val="000000"/>
          <w:sz w:val="18"/>
          <w:szCs w:val="18"/>
          <w:u w:val="single"/>
        </w:rPr>
        <w:t xml:space="preserve"> </w:t>
      </w:r>
      <w:r w:rsidR="003961C0" w:rsidRPr="003961C0">
        <w:rPr>
          <w:rFonts w:ascii="Verdana" w:eastAsia="Verdana" w:hAnsi="Verdana" w:cs="Verdana"/>
          <w:noProof/>
          <w:color w:val="000000"/>
          <w:sz w:val="18"/>
          <w:szCs w:val="18"/>
        </w:rPr>
        <w:drawing>
          <wp:inline distT="0" distB="0" distL="0" distR="0" wp14:anchorId="3FD9577C" wp14:editId="0FFE04DE">
            <wp:extent cx="238125" cy="209550"/>
            <wp:effectExtent l="0" t="0" r="0" b="0"/>
            <wp:docPr id="14"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2"/>
                    <a:srcRect/>
                    <a:stretch>
                      <a:fillRect/>
                    </a:stretch>
                  </pic:blipFill>
                  <pic:spPr>
                    <a:xfrm>
                      <a:off x="0" y="0"/>
                      <a:ext cx="238125" cy="209550"/>
                    </a:xfrm>
                    <a:prstGeom prst="rect">
                      <a:avLst/>
                    </a:prstGeom>
                    <a:ln/>
                  </pic:spPr>
                </pic:pic>
              </a:graphicData>
            </a:graphic>
          </wp:inline>
        </w:drawing>
      </w:r>
      <w:hyperlink r:id="rId13">
        <w:r w:rsidR="003961C0" w:rsidRPr="003961C0">
          <w:rPr>
            <w:rFonts w:ascii="Verdana" w:eastAsia="Verdana" w:hAnsi="Verdana" w:cs="Verdana"/>
            <w:color w:val="000000"/>
            <w:sz w:val="18"/>
            <w:szCs w:val="18"/>
            <w:u w:val="single"/>
          </w:rPr>
          <w:t>https://www.instagram.com/fondazionemb/</w:t>
        </w:r>
      </w:hyperlink>
      <w:r w:rsidR="003961C0" w:rsidRPr="003961C0">
        <w:rPr>
          <w:rFonts w:ascii="Verdana" w:hAnsi="Verdana"/>
          <w:noProof/>
          <w:sz w:val="18"/>
          <w:szCs w:val="18"/>
        </w:rPr>
        <w:drawing>
          <wp:anchor distT="0" distB="0" distL="114300" distR="114300" simplePos="0" relativeHeight="251659264" behindDoc="0" locked="0" layoutInCell="1" hidden="0" allowOverlap="1" wp14:anchorId="1F0D83CE" wp14:editId="6486306E">
            <wp:simplePos x="0" y="0"/>
            <wp:positionH relativeFrom="column">
              <wp:posOffset>3</wp:posOffset>
            </wp:positionH>
            <wp:positionV relativeFrom="paragraph">
              <wp:posOffset>15240</wp:posOffset>
            </wp:positionV>
            <wp:extent cx="237490" cy="237490"/>
            <wp:effectExtent l="0" t="0" r="0" b="0"/>
            <wp:wrapSquare wrapText="bothSides" distT="0" distB="0" distL="114300" distR="114300"/>
            <wp:docPr id="13" name="image1.png" descr="Facebook"/>
            <wp:cNvGraphicFramePr/>
            <a:graphic xmlns:a="http://schemas.openxmlformats.org/drawingml/2006/main">
              <a:graphicData uri="http://schemas.openxmlformats.org/drawingml/2006/picture">
                <pic:pic xmlns:pic="http://schemas.openxmlformats.org/drawingml/2006/picture">
                  <pic:nvPicPr>
                    <pic:cNvPr id="0" name="image1.png" descr="Facebook"/>
                    <pic:cNvPicPr preferRelativeResize="0"/>
                  </pic:nvPicPr>
                  <pic:blipFill>
                    <a:blip r:embed="rId14"/>
                    <a:srcRect/>
                    <a:stretch>
                      <a:fillRect/>
                    </a:stretch>
                  </pic:blipFill>
                  <pic:spPr>
                    <a:xfrm>
                      <a:off x="0" y="0"/>
                      <a:ext cx="237490" cy="237490"/>
                    </a:xfrm>
                    <a:prstGeom prst="rect">
                      <a:avLst/>
                    </a:prstGeom>
                    <a:ln/>
                  </pic:spPr>
                </pic:pic>
              </a:graphicData>
            </a:graphic>
          </wp:anchor>
        </w:drawing>
      </w:r>
    </w:p>
    <w:sectPr w:rsidR="003961C0" w:rsidRPr="009938FD">
      <w:headerReference w:type="default" r:id="rId1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7F47" w:rsidRDefault="002F7F47" w:rsidP="006F7BD7">
      <w:pPr>
        <w:spacing w:after="0" w:line="240" w:lineRule="auto"/>
      </w:pPr>
      <w:r>
        <w:separator/>
      </w:r>
    </w:p>
  </w:endnote>
  <w:endnote w:type="continuationSeparator" w:id="0">
    <w:p w:rsidR="002F7F47" w:rsidRDefault="002F7F47" w:rsidP="006F7B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7F47" w:rsidRDefault="002F7F47" w:rsidP="006F7BD7">
      <w:pPr>
        <w:spacing w:after="0" w:line="240" w:lineRule="auto"/>
      </w:pPr>
      <w:r>
        <w:separator/>
      </w:r>
    </w:p>
  </w:footnote>
  <w:footnote w:type="continuationSeparator" w:id="0">
    <w:p w:rsidR="002F7F47" w:rsidRDefault="002F7F47" w:rsidP="006F7B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7BD7" w:rsidRDefault="006F7BD7" w:rsidP="006F7BD7">
    <w:pPr>
      <w:pStyle w:val="Intestazione"/>
      <w:jc w:val="center"/>
    </w:pPr>
    <w:r>
      <w:rPr>
        <w:noProof/>
        <w:color w:val="000000"/>
      </w:rPr>
      <w:drawing>
        <wp:inline distT="0" distB="0" distL="0" distR="0" wp14:anchorId="60E554D9" wp14:editId="58F4F22E">
          <wp:extent cx="1019175" cy="1019175"/>
          <wp:effectExtent l="0" t="0" r="0" b="0"/>
          <wp:docPr id="15"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019175" cy="10191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947371"/>
    <w:multiLevelType w:val="multilevel"/>
    <w:tmpl w:val="0A6C49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BD7"/>
    <w:rsid w:val="001106C2"/>
    <w:rsid w:val="001E6052"/>
    <w:rsid w:val="001F2D11"/>
    <w:rsid w:val="002001A4"/>
    <w:rsid w:val="002D6768"/>
    <w:rsid w:val="002E250E"/>
    <w:rsid w:val="002F7F47"/>
    <w:rsid w:val="00342C5E"/>
    <w:rsid w:val="00390770"/>
    <w:rsid w:val="003961C0"/>
    <w:rsid w:val="0039764E"/>
    <w:rsid w:val="004B3DBE"/>
    <w:rsid w:val="00660827"/>
    <w:rsid w:val="0069592B"/>
    <w:rsid w:val="006A0623"/>
    <w:rsid w:val="006A4356"/>
    <w:rsid w:val="006B3695"/>
    <w:rsid w:val="006C244D"/>
    <w:rsid w:val="006F7BD7"/>
    <w:rsid w:val="007052BB"/>
    <w:rsid w:val="007640B6"/>
    <w:rsid w:val="00804185"/>
    <w:rsid w:val="008407E7"/>
    <w:rsid w:val="009938FD"/>
    <w:rsid w:val="00B829AD"/>
    <w:rsid w:val="00CC1767"/>
    <w:rsid w:val="00CE6BBF"/>
    <w:rsid w:val="00CE7BD3"/>
    <w:rsid w:val="00FE1C9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11F50"/>
  <w15:chartTrackingRefBased/>
  <w15:docId w15:val="{7B6E80D5-F93D-4B46-8FB1-9A181B6A3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F7BD7"/>
    <w:rPr>
      <w:rFonts w:ascii="Calibri" w:eastAsia="Calibri" w:hAnsi="Calibri" w:cs="Calibri"/>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F7BD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F7BD7"/>
    <w:rPr>
      <w:rFonts w:ascii="Calibri" w:eastAsia="Calibri" w:hAnsi="Calibri" w:cs="Calibri"/>
      <w:lang w:eastAsia="it-IT"/>
    </w:rPr>
  </w:style>
  <w:style w:type="paragraph" w:styleId="Pidipagina">
    <w:name w:val="footer"/>
    <w:basedOn w:val="Normale"/>
    <w:link w:val="PidipaginaCarattere"/>
    <w:uiPriority w:val="99"/>
    <w:unhideWhenUsed/>
    <w:rsid w:val="006F7BD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F7BD7"/>
    <w:rPr>
      <w:rFonts w:ascii="Calibri" w:eastAsia="Calibri" w:hAnsi="Calibri" w:cs="Calibri"/>
      <w:lang w:eastAsia="it-IT"/>
    </w:rPr>
  </w:style>
  <w:style w:type="paragraph" w:styleId="NormaleWeb">
    <w:name w:val="Normal (Web)"/>
    <w:basedOn w:val="Normale"/>
    <w:uiPriority w:val="99"/>
    <w:unhideWhenUsed/>
    <w:rsid w:val="001F2D11"/>
    <w:pPr>
      <w:spacing w:before="100" w:beforeAutospacing="1" w:after="100" w:afterAutospacing="1" w:line="240" w:lineRule="auto"/>
    </w:pPr>
    <w:rPr>
      <w:rFonts w:ascii="Times New Roman" w:eastAsia="Times New Roman" w:hAnsi="Times New Roman" w:cs="Times New Roman"/>
      <w:sz w:val="24"/>
      <w:szCs w:val="24"/>
    </w:rPr>
  </w:style>
  <w:style w:type="character" w:styleId="Enfasigrassetto">
    <w:name w:val="Strong"/>
    <w:basedOn w:val="Carpredefinitoparagrafo"/>
    <w:uiPriority w:val="22"/>
    <w:qFormat/>
    <w:rsid w:val="00FE1C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583876">
      <w:bodyDiv w:val="1"/>
      <w:marLeft w:val="0"/>
      <w:marRight w:val="0"/>
      <w:marTop w:val="0"/>
      <w:marBottom w:val="0"/>
      <w:divBdr>
        <w:top w:val="none" w:sz="0" w:space="0" w:color="auto"/>
        <w:left w:val="none" w:sz="0" w:space="0" w:color="auto"/>
        <w:bottom w:val="none" w:sz="0" w:space="0" w:color="auto"/>
        <w:right w:val="none" w:sz="0" w:space="0" w:color="auto"/>
      </w:divBdr>
    </w:div>
    <w:div w:id="502472784">
      <w:bodyDiv w:val="1"/>
      <w:marLeft w:val="0"/>
      <w:marRight w:val="0"/>
      <w:marTop w:val="0"/>
      <w:marBottom w:val="0"/>
      <w:divBdr>
        <w:top w:val="none" w:sz="0" w:space="0" w:color="auto"/>
        <w:left w:val="none" w:sz="0" w:space="0" w:color="auto"/>
        <w:bottom w:val="none" w:sz="0" w:space="0" w:color="auto"/>
        <w:right w:val="none" w:sz="0" w:space="0" w:color="auto"/>
      </w:divBdr>
    </w:div>
    <w:div w:id="1258371413">
      <w:bodyDiv w:val="1"/>
      <w:marLeft w:val="0"/>
      <w:marRight w:val="0"/>
      <w:marTop w:val="0"/>
      <w:marBottom w:val="0"/>
      <w:divBdr>
        <w:top w:val="none" w:sz="0" w:space="0" w:color="auto"/>
        <w:left w:val="none" w:sz="0" w:space="0" w:color="auto"/>
        <w:bottom w:val="none" w:sz="0" w:space="0" w:color="auto"/>
        <w:right w:val="none" w:sz="0" w:space="0" w:color="auto"/>
      </w:divBdr>
      <w:divsChild>
        <w:div w:id="1753551495">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1404989061">
      <w:bodyDiv w:val="1"/>
      <w:marLeft w:val="0"/>
      <w:marRight w:val="0"/>
      <w:marTop w:val="0"/>
      <w:marBottom w:val="0"/>
      <w:divBdr>
        <w:top w:val="none" w:sz="0" w:space="0" w:color="auto"/>
        <w:left w:val="none" w:sz="0" w:space="0" w:color="auto"/>
        <w:bottom w:val="none" w:sz="0" w:space="0" w:color="auto"/>
        <w:right w:val="none" w:sz="0" w:space="0" w:color="auto"/>
      </w:divBdr>
    </w:div>
    <w:div w:id="2126267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ndazionemonzabrianza.org" TargetMode="External"/><Relationship Id="rId13" Type="http://schemas.openxmlformats.org/officeDocument/2006/relationships/hyperlink" Target="https://www.instagram.com/fondazionemb/" TargetMode="External"/><Relationship Id="rId3" Type="http://schemas.openxmlformats.org/officeDocument/2006/relationships/settings" Target="settings.xml"/><Relationship Id="rId7" Type="http://schemas.openxmlformats.org/officeDocument/2006/relationships/hyperlink" Target="http://www.fondazionemonzabrianza.org/FondoEmergenzaCoronavirus" TargetMode="External"/><Relationship Id="rId12" Type="http://schemas.openxmlformats.org/officeDocument/2006/relationships/image" Target="media/image1.jp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acebook.com/FondazioneComunitaMB/"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fondazionemonzabrianza.org" TargetMode="External"/><Relationship Id="rId4" Type="http://schemas.openxmlformats.org/officeDocument/2006/relationships/webSettings" Target="webSettings.xml"/><Relationship Id="rId9" Type="http://schemas.openxmlformats.org/officeDocument/2006/relationships/hyperlink" Target="mailto:info@fondazionemonzabrianza.org" TargetMode="Externa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2</Pages>
  <Words>1188</Words>
  <Characters>6777</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dcterms:created xsi:type="dcterms:W3CDTF">2020-03-26T09:18:00Z</dcterms:created>
  <dcterms:modified xsi:type="dcterms:W3CDTF">2020-03-27T11:05:00Z</dcterms:modified>
</cp:coreProperties>
</file>