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B9E6" w14:textId="77777777" w:rsidR="00C5146F" w:rsidRPr="0031332D" w:rsidRDefault="00C5146F" w:rsidP="00C5146F">
      <w:pPr>
        <w:jc w:val="center"/>
        <w:rPr>
          <w:b/>
        </w:rPr>
      </w:pPr>
      <w:r w:rsidRPr="00C5146F">
        <w:rPr>
          <w:u w:val="single"/>
        </w:rPr>
        <w:t>Comunicato stampa</w:t>
      </w:r>
      <w:r>
        <w:rPr>
          <w:u w:val="single"/>
        </w:rPr>
        <w:br/>
      </w:r>
      <w:r>
        <w:rPr>
          <w:u w:val="single"/>
        </w:rPr>
        <w:br/>
      </w:r>
      <w:r w:rsidRPr="0031332D">
        <w:rPr>
          <w:b/>
        </w:rPr>
        <w:t>FONDO</w:t>
      </w:r>
    </w:p>
    <w:p w14:paraId="1FA59382" w14:textId="77777777" w:rsidR="00C5146F" w:rsidRPr="0031332D" w:rsidRDefault="00C5146F" w:rsidP="00C5146F">
      <w:pPr>
        <w:jc w:val="center"/>
        <w:rPr>
          <w:b/>
        </w:rPr>
      </w:pPr>
      <w:r w:rsidRPr="0031332D">
        <w:rPr>
          <w:b/>
        </w:rPr>
        <w:t>CORO C.A.I. BOVISIO MASCIAGO</w:t>
      </w:r>
      <w:r w:rsidR="000C6D8B" w:rsidRPr="0031332D">
        <w:rPr>
          <w:b/>
        </w:rPr>
        <w:br/>
      </w:r>
    </w:p>
    <w:p w14:paraId="2E18ABBC" w14:textId="77777777" w:rsidR="000C6D8B" w:rsidRPr="0031332D" w:rsidRDefault="000C6D8B" w:rsidP="000C6D8B">
      <w:pPr>
        <w:jc w:val="center"/>
        <w:rPr>
          <w:i/>
        </w:rPr>
      </w:pPr>
      <w:r w:rsidRPr="0031332D">
        <w:rPr>
          <w:i/>
        </w:rPr>
        <w:t>È stato costituito presso la Fondazione della Comunità di Monza e Brianza</w:t>
      </w:r>
      <w:r w:rsidRPr="0031332D">
        <w:rPr>
          <w:i/>
        </w:rPr>
        <w:br/>
        <w:t>il Fondo dedicato al Coro C.A.I. di Bovisio Masciago:</w:t>
      </w:r>
      <w:r w:rsidRPr="0031332D">
        <w:rPr>
          <w:i/>
        </w:rPr>
        <w:br/>
        <w:t>a promuoverlo la sezione locale del Club Alpino Italiano</w:t>
      </w:r>
      <w:r w:rsidRPr="0031332D">
        <w:rPr>
          <w:i/>
        </w:rPr>
        <w:br/>
      </w:r>
      <w:r w:rsidRPr="0031332D">
        <w:rPr>
          <w:i/>
        </w:rPr>
        <w:br/>
      </w:r>
    </w:p>
    <w:p w14:paraId="0381060B" w14:textId="661635FF" w:rsidR="00C5146F" w:rsidRPr="00C5146F" w:rsidRDefault="000C6D8B" w:rsidP="005B6D6B">
      <w:pPr>
        <w:jc w:val="both"/>
      </w:pPr>
      <w:r w:rsidRPr="0031332D">
        <w:rPr>
          <w:i/>
        </w:rPr>
        <w:t xml:space="preserve">Monza - Bovisio Masciago, </w:t>
      </w:r>
      <w:r w:rsidR="00961DC3">
        <w:rPr>
          <w:i/>
        </w:rPr>
        <w:t>10</w:t>
      </w:r>
      <w:r w:rsidRPr="0031332D">
        <w:rPr>
          <w:i/>
        </w:rPr>
        <w:t xml:space="preserve"> marzo 2021</w:t>
      </w:r>
      <w:r>
        <w:t xml:space="preserve"> - </w:t>
      </w:r>
      <w:r w:rsidR="0031332D">
        <w:t>Il F</w:t>
      </w:r>
      <w:r w:rsidR="00C5146F" w:rsidRPr="00C5146F">
        <w:t xml:space="preserve">ondo è finalizzato a </w:t>
      </w:r>
      <w:r w:rsidR="00C5146F" w:rsidRPr="008D1811">
        <w:rPr>
          <w:b/>
        </w:rPr>
        <w:t>sostenere le attività</w:t>
      </w:r>
      <w:r w:rsidR="00C5146F" w:rsidRPr="00C5146F">
        <w:t xml:space="preserve"> promosse dal Coro C.A.I. Bovisio Masciago per il finanziamento di </w:t>
      </w:r>
      <w:r w:rsidR="00C5146F" w:rsidRPr="008D1811">
        <w:rPr>
          <w:b/>
        </w:rPr>
        <w:t>progetti culturali</w:t>
      </w:r>
      <w:r>
        <w:t xml:space="preserve"> </w:t>
      </w:r>
      <w:r w:rsidR="00C5146F" w:rsidRPr="008D1811">
        <w:rPr>
          <w:b/>
        </w:rPr>
        <w:t>e di aggregazione</w:t>
      </w:r>
      <w:r w:rsidR="00C5146F" w:rsidRPr="00C5146F">
        <w:t xml:space="preserve"> da realizzarsi nei prossimi anni.</w:t>
      </w:r>
    </w:p>
    <w:p w14:paraId="07D19710" w14:textId="2CBF8CE6" w:rsidR="00C5146F" w:rsidRPr="00C5146F" w:rsidRDefault="000C6D8B" w:rsidP="000C6D8B">
      <w:pPr>
        <w:jc w:val="both"/>
      </w:pPr>
      <w:r>
        <w:br/>
      </w:r>
      <w:r w:rsidR="00C5146F" w:rsidRPr="00C5146F">
        <w:t>Le iniziative previste sono le più svariate: dall’organizzazione dell’</w:t>
      </w:r>
      <w:r w:rsidR="00C5146F" w:rsidRPr="008D1811">
        <w:rPr>
          <w:b/>
        </w:rPr>
        <w:t>Open day</w:t>
      </w:r>
      <w:r w:rsidR="00C5146F" w:rsidRPr="00C5146F">
        <w:t xml:space="preserve">, pensato per presentare il </w:t>
      </w:r>
      <w:r w:rsidR="00A3335A">
        <w:t>C</w:t>
      </w:r>
      <w:r w:rsidR="00C5146F" w:rsidRPr="00C5146F">
        <w:t>oro e per mostrare come nasc</w:t>
      </w:r>
      <w:r w:rsidR="00A3335A">
        <w:t>e</w:t>
      </w:r>
      <w:r w:rsidR="00C5146F" w:rsidRPr="00C5146F">
        <w:t xml:space="preserve"> un brano corale, al </w:t>
      </w:r>
      <w:r w:rsidR="00C5146F" w:rsidRPr="008D1811">
        <w:rPr>
          <w:b/>
        </w:rPr>
        <w:t>sostegno delle attività dell’</w:t>
      </w:r>
      <w:r w:rsidR="00F927F2">
        <w:rPr>
          <w:b/>
        </w:rPr>
        <w:t>A</w:t>
      </w:r>
      <w:r w:rsidR="00C5146F" w:rsidRPr="008D1811">
        <w:rPr>
          <w:b/>
        </w:rPr>
        <w:t xml:space="preserve">ccademia </w:t>
      </w:r>
      <w:r w:rsidR="00F927F2">
        <w:rPr>
          <w:b/>
        </w:rPr>
        <w:t>C</w:t>
      </w:r>
      <w:r w:rsidR="00C5146F" w:rsidRPr="008D1811">
        <w:rPr>
          <w:b/>
        </w:rPr>
        <w:t>orale</w:t>
      </w:r>
      <w:r w:rsidR="00C5146F" w:rsidRPr="00C5146F">
        <w:t>, la cui frequentazione conse</w:t>
      </w:r>
      <w:r w:rsidR="00C5146F" w:rsidRPr="00A3335A">
        <w:t>nt</w:t>
      </w:r>
      <w:r w:rsidR="00B03E95" w:rsidRPr="00A3335A">
        <w:t>irà</w:t>
      </w:r>
      <w:r w:rsidR="00C5146F" w:rsidRPr="00C5146F">
        <w:t xml:space="preserve"> agli iscritti di maturare la conoscenza di un uso corretto della propria voce, di sviluppare l’intonazione e l’orecchio musicale attraverso la pratica di gruppo e l’ascolto reciproco. In previsione anche l’edizione del </w:t>
      </w:r>
      <w:r w:rsidR="00C5146F" w:rsidRPr="008D1811">
        <w:rPr>
          <w:b/>
        </w:rPr>
        <w:t>libro</w:t>
      </w:r>
      <w:r w:rsidR="00C5146F" w:rsidRPr="00C5146F">
        <w:t xml:space="preserve"> “Dal Coro C.A.I. agli artisti di Bovisio Masciago” e il rinnovo delle </w:t>
      </w:r>
      <w:r w:rsidR="00C5146F" w:rsidRPr="008D1811">
        <w:rPr>
          <w:b/>
        </w:rPr>
        <w:t>divise</w:t>
      </w:r>
      <w:r w:rsidR="00C5146F" w:rsidRPr="00C5146F">
        <w:t xml:space="preserve"> dei coristi.</w:t>
      </w:r>
    </w:p>
    <w:p w14:paraId="0E9CE3BC" w14:textId="77777777" w:rsidR="00C5146F" w:rsidRPr="00C5146F" w:rsidRDefault="00C5146F" w:rsidP="00C5146F">
      <w:pPr>
        <w:jc w:val="center"/>
      </w:pPr>
    </w:p>
    <w:p w14:paraId="33D94923" w14:textId="29EA67A1" w:rsidR="008212CE" w:rsidRDefault="000C6D8B" w:rsidP="000C6D8B">
      <w:r>
        <w:t>I</w:t>
      </w:r>
      <w:r w:rsidR="00C5146F" w:rsidRPr="00C5146F">
        <w:t xml:space="preserve">l Coro C.A.I. è </w:t>
      </w:r>
      <w:r w:rsidR="00B03E95" w:rsidRPr="00197073">
        <w:rPr>
          <w:b/>
        </w:rPr>
        <w:t>A</w:t>
      </w:r>
      <w:r w:rsidR="00C5146F" w:rsidRPr="00197073">
        <w:rPr>
          <w:b/>
        </w:rPr>
        <w:t>mbasciatore della Cultura</w:t>
      </w:r>
      <w:r w:rsidR="00C5146F" w:rsidRPr="00C5146F">
        <w:t xml:space="preserve"> del Comune di Bovisio Ma</w:t>
      </w:r>
      <w:r>
        <w:t xml:space="preserve">sciago ed è stato insignito dal </w:t>
      </w:r>
      <w:r w:rsidR="00C5146F" w:rsidRPr="00C5146F">
        <w:t>Ministero della Cultura</w:t>
      </w:r>
      <w:r>
        <w:t xml:space="preserve"> </w:t>
      </w:r>
      <w:r w:rsidR="00C5146F" w:rsidRPr="00C5146F">
        <w:t xml:space="preserve">della qualifica di </w:t>
      </w:r>
      <w:r w:rsidR="00C5146F" w:rsidRPr="008D1811">
        <w:rPr>
          <w:b/>
        </w:rPr>
        <w:t>Gruppo di musica popolare amatoriale di interesse nazionale</w:t>
      </w:r>
      <w:r w:rsidR="00C5146F" w:rsidRPr="00C5146F">
        <w:t>.</w:t>
      </w:r>
      <w:r>
        <w:t xml:space="preserve"> </w:t>
      </w:r>
      <w:r w:rsidR="00197073">
        <w:br/>
        <w:t xml:space="preserve">Aderisce al </w:t>
      </w:r>
      <w:r w:rsidR="00197073" w:rsidRPr="00197073">
        <w:rPr>
          <w:b/>
        </w:rPr>
        <w:t>Centro Nazionale Coralità</w:t>
      </w:r>
      <w:r w:rsidR="00197073">
        <w:t xml:space="preserve"> che raggruppa i Cori C.A.I. nazionali.</w:t>
      </w:r>
    </w:p>
    <w:p w14:paraId="31D79324" w14:textId="77777777" w:rsidR="008212CE" w:rsidRDefault="008212CE" w:rsidP="000C6D8B"/>
    <w:p w14:paraId="3634943C" w14:textId="77777777" w:rsidR="000C6D8B" w:rsidRDefault="008212CE" w:rsidP="00166671">
      <w:pPr>
        <w:jc w:val="both"/>
      </w:pPr>
      <w:r w:rsidRPr="008212CE">
        <w:rPr>
          <w:b/>
        </w:rPr>
        <w:t>La storia</w:t>
      </w:r>
      <w:r>
        <w:t>. Nei primi anni Quaranta</w:t>
      </w:r>
      <w:r w:rsidR="000C6D8B">
        <w:t xml:space="preserve"> il Coro rappresenta la prima iniziativa ufficiale della sottosezione “C.A.I. </w:t>
      </w:r>
      <w:proofErr w:type="spellStart"/>
      <w:r w:rsidR="000C6D8B">
        <w:t>Burrava</w:t>
      </w:r>
      <w:proofErr w:type="spellEnd"/>
      <w:r w:rsidR="000C6D8B">
        <w:t xml:space="preserve"> di Bovisio Masciago”: la sua attività viene riconfermata nel 1966 dalla neocostituita sezione “C.A.I. Bovisio Masciago”. I</w:t>
      </w:r>
      <w:r w:rsidR="0031332D">
        <w:t xml:space="preserve">nizia la propria attività </w:t>
      </w:r>
      <w:r w:rsidR="000C6D8B">
        <w:t>partecipando a manifestazioni e a concerti in ambito locale e regionale: a guidarlo, fino al 1982, i</w:t>
      </w:r>
      <w:r>
        <w:t xml:space="preserve">l primo direttore Pino Regondi. </w:t>
      </w:r>
      <w:r w:rsidR="000C6D8B">
        <w:t>Dal 1983 la direzione artistica è affidata al Maestro Pino Schirru, a lui il merito di aver ampliato e diversificato il repertorio corale, migliorandolo con sonorità e ge</w:t>
      </w:r>
      <w:r w:rsidR="0031332D">
        <w:t>neri diversi fra loro, recependo</w:t>
      </w:r>
      <w:r w:rsidR="000C6D8B">
        <w:t xml:space="preserve"> culture musicali provenienti da ambienti anche esterni al territorio italiano. L’attività si estende sia a livello nazionale che internazionale ottenendo nel tempo sempre maggiori consensi e riconoscimenti.</w:t>
      </w:r>
    </w:p>
    <w:p w14:paraId="1A279891" w14:textId="77777777" w:rsidR="00166671" w:rsidRDefault="00C5146F" w:rsidP="0010120C">
      <w:pPr>
        <w:jc w:val="both"/>
      </w:pPr>
      <w:r w:rsidRPr="00C5146F">
        <w:rPr>
          <w:u w:val="single"/>
        </w:rPr>
        <w:br/>
      </w:r>
      <w:r w:rsidR="00D40CDB">
        <w:rPr>
          <w:b/>
        </w:rPr>
        <w:t>Donazioni</w:t>
      </w:r>
      <w:r w:rsidR="008212CE">
        <w:t xml:space="preserve">. Il Fondo può ricevere donazioni e lasciti da cittadini, enti e imprese che ne condividano la finalità. Chiunque può effettuare </w:t>
      </w:r>
      <w:r w:rsidR="0010120C">
        <w:t>donazioni a favore del Fondo. Tutt</w:t>
      </w:r>
      <w:r w:rsidR="008212CE">
        <w:t>e</w:t>
      </w:r>
      <w:r w:rsidR="0010120C">
        <w:t xml:space="preserve"> le donazioni raccolte, senza oneri né commissioni, sosterranno il finanziamento diretto di</w:t>
      </w:r>
      <w:r w:rsidR="008212CE">
        <w:t xml:space="preserve"> progetti secondo le finalità indicate. </w:t>
      </w:r>
      <w:r w:rsidR="008212CE" w:rsidRPr="008212CE">
        <w:t>Per garantire la massima trasparenza nei confronti dei donatori sull’utilizzo delle risorse, l’organizzazione beneficiaria presenterà una rendicontazione delle attività sostenute.</w:t>
      </w:r>
      <w:r w:rsidR="0010120C" w:rsidRPr="0010120C">
        <w:t xml:space="preserve"> </w:t>
      </w:r>
      <w:r w:rsidR="0010120C">
        <w:t>Le donazioni alla Fondazione permettono di usufruire delle agevolazioni fiscali per le onlus, previste dalle norme vigenti.</w:t>
      </w:r>
    </w:p>
    <w:p w14:paraId="7C14B330" w14:textId="18FF3E8E" w:rsidR="004A6449" w:rsidRDefault="00C5146F" w:rsidP="00166671">
      <w:pPr>
        <w:jc w:val="both"/>
      </w:pPr>
      <w:r w:rsidRPr="00C5146F">
        <w:rPr>
          <w:u w:val="single"/>
        </w:rPr>
        <w:br/>
      </w:r>
      <w:r w:rsidR="008212CE">
        <w:t xml:space="preserve">“Per la Fondazione MB </w:t>
      </w:r>
      <w:r w:rsidR="0031332D">
        <w:t xml:space="preserve">nasce </w:t>
      </w:r>
      <w:r w:rsidR="008212CE">
        <w:t xml:space="preserve">una nuova, </w:t>
      </w:r>
      <w:r w:rsidR="0031332D">
        <w:t>rilevante</w:t>
      </w:r>
      <w:r w:rsidR="008212CE">
        <w:t xml:space="preserve"> collaborazione</w:t>
      </w:r>
      <w:r w:rsidR="0031332D">
        <w:t xml:space="preserve"> </w:t>
      </w:r>
      <w:r w:rsidR="008212CE">
        <w:t xml:space="preserve">– </w:t>
      </w:r>
      <w:r w:rsidR="004F40D3">
        <w:rPr>
          <w:i/>
        </w:rPr>
        <w:t>commenta il P</w:t>
      </w:r>
      <w:r w:rsidR="008212CE" w:rsidRPr="008D1811">
        <w:rPr>
          <w:i/>
        </w:rPr>
        <w:t xml:space="preserve">residente </w:t>
      </w:r>
      <w:r w:rsidR="008212CE" w:rsidRPr="008D1811">
        <w:rPr>
          <w:b/>
          <w:i/>
        </w:rPr>
        <w:t>Giuseppe Fontana</w:t>
      </w:r>
      <w:r w:rsidR="008212CE">
        <w:t xml:space="preserve"> –</w:t>
      </w:r>
      <w:r w:rsidR="0031332D">
        <w:t xml:space="preserve"> La costituzione di un Fondo rapp</w:t>
      </w:r>
      <w:r w:rsidR="00166671">
        <w:t xml:space="preserve">resenta un’importante attività finalizzata </w:t>
      </w:r>
      <w:r w:rsidR="0031332D">
        <w:t>alla promozione della cultura del dono</w:t>
      </w:r>
      <w:r w:rsidR="004B60FD">
        <w:t>, soprattutto se si ha a cuore una causa particolare</w:t>
      </w:r>
      <w:r w:rsidR="0031332D">
        <w:t>.</w:t>
      </w:r>
      <w:r w:rsidR="0010120C">
        <w:t xml:space="preserve"> </w:t>
      </w:r>
      <w:r w:rsidR="00701FED">
        <w:t>Il F</w:t>
      </w:r>
      <w:r w:rsidR="005E08C6">
        <w:t xml:space="preserve">ondo rappresenta una </w:t>
      </w:r>
      <w:r w:rsidR="00701FED">
        <w:t>sorta di fondazione nella fondazione: in questo caso il Coro C.A.I. di Bovisio Masciago ha scelto di farsi promotore attivo nel trovare nuove modalità di sostegno alla propria attività.</w:t>
      </w:r>
      <w:r w:rsidR="0031332D">
        <w:t xml:space="preserve"> </w:t>
      </w:r>
      <w:r w:rsidR="006B5784">
        <w:t xml:space="preserve">Come sempre </w:t>
      </w:r>
      <w:r w:rsidR="00701FED">
        <w:t>ognuno</w:t>
      </w:r>
      <w:r w:rsidR="0031332D">
        <w:t xml:space="preserve"> di noi può offrire il proprio contributo e fare la differenza</w:t>
      </w:r>
      <w:r w:rsidR="0010120C">
        <w:t xml:space="preserve">: </w:t>
      </w:r>
      <w:r w:rsidR="00701FED">
        <w:t>proprio per</w:t>
      </w:r>
      <w:r w:rsidR="0010120C">
        <w:t xml:space="preserve"> questo è stata attivata anche una raccolta fondi online sul sito della Fondazione</w:t>
      </w:r>
      <w:r w:rsidR="0031332D">
        <w:t>”.</w:t>
      </w:r>
    </w:p>
    <w:p w14:paraId="412B2156" w14:textId="77777777" w:rsidR="00C5146F" w:rsidRDefault="00C5146F" w:rsidP="00166671">
      <w:pPr>
        <w:jc w:val="both"/>
      </w:pPr>
    </w:p>
    <w:p w14:paraId="2EAAC579" w14:textId="77777777" w:rsidR="005B6D6B" w:rsidRDefault="005B6D6B" w:rsidP="00166671">
      <w:pPr>
        <w:jc w:val="both"/>
        <w:rPr>
          <w:b/>
        </w:rPr>
      </w:pPr>
    </w:p>
    <w:p w14:paraId="38EDA95B" w14:textId="3FE0510E" w:rsidR="00961DC3" w:rsidRDefault="00B03E95" w:rsidP="00961DC3">
      <w:pPr>
        <w:jc w:val="both"/>
        <w:rPr>
          <w:bCs/>
        </w:rPr>
      </w:pPr>
      <w:r w:rsidRPr="00357256">
        <w:rPr>
          <w:bCs/>
        </w:rPr>
        <w:t>“P</w:t>
      </w:r>
      <w:r w:rsidR="00961DC3">
        <w:rPr>
          <w:bCs/>
        </w:rPr>
        <w:t xml:space="preserve">er il Coro CAI Bovisio Masciago </w:t>
      </w:r>
      <w:r w:rsidR="00D96FBC">
        <w:rPr>
          <w:bCs/>
        </w:rPr>
        <w:t xml:space="preserve">- </w:t>
      </w:r>
      <w:r w:rsidRPr="00357256">
        <w:rPr>
          <w:bCs/>
        </w:rPr>
        <w:t xml:space="preserve"> </w:t>
      </w:r>
      <w:r w:rsidRPr="00D96FBC">
        <w:rPr>
          <w:bCs/>
          <w:i/>
          <w:iCs/>
        </w:rPr>
        <w:t xml:space="preserve">commenta il Presidente </w:t>
      </w:r>
      <w:r w:rsidRPr="005D4063">
        <w:rPr>
          <w:b/>
          <w:i/>
          <w:iCs/>
        </w:rPr>
        <w:t>Giorgio Vago</w:t>
      </w:r>
      <w:r w:rsidRPr="00357256">
        <w:rPr>
          <w:bCs/>
        </w:rPr>
        <w:t xml:space="preserve">, </w:t>
      </w:r>
      <w:r w:rsidR="00D96FBC">
        <w:rPr>
          <w:bCs/>
        </w:rPr>
        <w:t xml:space="preserve">- </w:t>
      </w:r>
      <w:r w:rsidRPr="00357256">
        <w:rPr>
          <w:bCs/>
        </w:rPr>
        <w:t xml:space="preserve">questa </w:t>
      </w:r>
      <w:r w:rsidR="00357256" w:rsidRPr="00357256">
        <w:rPr>
          <w:bCs/>
        </w:rPr>
        <w:t>partnership</w:t>
      </w:r>
      <w:r w:rsidRPr="00357256">
        <w:rPr>
          <w:bCs/>
        </w:rPr>
        <w:t xml:space="preserve"> è motivo di orgoglio</w:t>
      </w:r>
      <w:r w:rsidR="005D4063">
        <w:rPr>
          <w:bCs/>
        </w:rPr>
        <w:t>;</w:t>
      </w:r>
      <w:r w:rsidRPr="00357256">
        <w:rPr>
          <w:bCs/>
        </w:rPr>
        <w:t xml:space="preserve"> collaborare con la Fondazione della Comunità di Monza e Brianza ci impegna e ci stimola nei nostri progetti futuri. Sono progetti a medio</w:t>
      </w:r>
      <w:r w:rsidR="00961DC3">
        <w:rPr>
          <w:bCs/>
        </w:rPr>
        <w:t xml:space="preserve"> lungo termine che vedranno il C</w:t>
      </w:r>
      <w:r w:rsidRPr="00357256">
        <w:rPr>
          <w:bCs/>
        </w:rPr>
        <w:t>oro CAI</w:t>
      </w:r>
      <w:r w:rsidR="00357256">
        <w:rPr>
          <w:bCs/>
        </w:rPr>
        <w:t>,</w:t>
      </w:r>
      <w:r w:rsidRPr="00357256">
        <w:rPr>
          <w:bCs/>
        </w:rPr>
        <w:t xml:space="preserve"> oltre che </w:t>
      </w:r>
      <w:r w:rsidR="00357256">
        <w:rPr>
          <w:bCs/>
        </w:rPr>
        <w:t xml:space="preserve">impegnato </w:t>
      </w:r>
      <w:r w:rsidRPr="00357256">
        <w:rPr>
          <w:bCs/>
        </w:rPr>
        <w:t>nei tradizionali concerti, anche come promotore culturale sul territorio. Il periodo difficile che tutti stiamo attraversando sta segnando</w:t>
      </w:r>
      <w:r w:rsidR="005D4063">
        <w:rPr>
          <w:bCs/>
        </w:rPr>
        <w:t xml:space="preserve"> pesantemente</w:t>
      </w:r>
      <w:r w:rsidRPr="00357256">
        <w:rPr>
          <w:bCs/>
        </w:rPr>
        <w:t xml:space="preserve"> l’associazionismo in generale, il nostro </w:t>
      </w:r>
      <w:r w:rsidR="00277920">
        <w:rPr>
          <w:bCs/>
        </w:rPr>
        <w:t>C</w:t>
      </w:r>
      <w:r w:rsidRPr="00357256">
        <w:rPr>
          <w:bCs/>
        </w:rPr>
        <w:t xml:space="preserve">oro non è esente da queste problematiche. Potevamo sospendere le attività in attesa </w:t>
      </w:r>
      <w:r w:rsidR="005D4063">
        <w:rPr>
          <w:bCs/>
        </w:rPr>
        <w:t>di tempi migliori</w:t>
      </w:r>
      <w:r w:rsidRPr="00357256">
        <w:rPr>
          <w:bCs/>
        </w:rPr>
        <w:t>; abbiamo pensato invece di guardare al futuro del Coro. Tutti</w:t>
      </w:r>
      <w:r w:rsidR="005D4063">
        <w:rPr>
          <w:bCs/>
        </w:rPr>
        <w:t>,</w:t>
      </w:r>
      <w:r w:rsidRPr="00357256">
        <w:rPr>
          <w:bCs/>
        </w:rPr>
        <w:t xml:space="preserve"> </w:t>
      </w:r>
      <w:r w:rsidR="00277920">
        <w:rPr>
          <w:bCs/>
        </w:rPr>
        <w:t>p</w:t>
      </w:r>
      <w:r w:rsidRPr="00357256">
        <w:rPr>
          <w:bCs/>
        </w:rPr>
        <w:t>residente, maestr</w:t>
      </w:r>
      <w:r w:rsidR="00357256" w:rsidRPr="00357256">
        <w:rPr>
          <w:bCs/>
        </w:rPr>
        <w:t>i, coristi sent</w:t>
      </w:r>
      <w:r w:rsidR="00F927F2">
        <w:rPr>
          <w:bCs/>
        </w:rPr>
        <w:t>iamo</w:t>
      </w:r>
      <w:r w:rsidR="00357256" w:rsidRPr="00357256">
        <w:rPr>
          <w:bCs/>
        </w:rPr>
        <w:t xml:space="preserve"> la responsabilità</w:t>
      </w:r>
      <w:r w:rsidR="00F927F2">
        <w:rPr>
          <w:bCs/>
        </w:rPr>
        <w:t xml:space="preserve"> ed il dovere</w:t>
      </w:r>
      <w:r w:rsidR="00357256" w:rsidRPr="00357256">
        <w:rPr>
          <w:bCs/>
        </w:rPr>
        <w:t xml:space="preserve"> di p</w:t>
      </w:r>
      <w:r w:rsidR="005D4063">
        <w:rPr>
          <w:bCs/>
        </w:rPr>
        <w:t>roseguire</w:t>
      </w:r>
      <w:r w:rsidR="00357256" w:rsidRPr="00357256">
        <w:rPr>
          <w:bCs/>
        </w:rPr>
        <w:t xml:space="preserve"> con impegno e passione il cammino che i fondatori, più di settant</w:t>
      </w:r>
      <w:r w:rsidR="00357256">
        <w:rPr>
          <w:bCs/>
        </w:rPr>
        <w:t>’</w:t>
      </w:r>
      <w:r w:rsidR="00357256" w:rsidRPr="00357256">
        <w:rPr>
          <w:bCs/>
        </w:rPr>
        <w:t>anni fa, avevano iniziato.</w:t>
      </w:r>
      <w:r w:rsidR="00961DC3">
        <w:rPr>
          <w:b/>
        </w:rPr>
        <w:t xml:space="preserve"> </w:t>
      </w:r>
      <w:r w:rsidR="005D4063">
        <w:rPr>
          <w:bCs/>
        </w:rPr>
        <w:t>Guardiamo al futuro c</w:t>
      </w:r>
      <w:r w:rsidR="00357256">
        <w:rPr>
          <w:bCs/>
        </w:rPr>
        <w:t>on una nuova visione; n</w:t>
      </w:r>
      <w:r w:rsidR="00357256" w:rsidRPr="00357256">
        <w:rPr>
          <w:bCs/>
        </w:rPr>
        <w:t>on solo concerti, che ovviamente non potranno mai mancare,</w:t>
      </w:r>
      <w:r w:rsidR="00277920">
        <w:rPr>
          <w:bCs/>
        </w:rPr>
        <w:t xml:space="preserve"> (sono e rimangono l’anima del Coro CAI Bovisio Masciago)</w:t>
      </w:r>
      <w:r w:rsidR="00357256" w:rsidRPr="00357256">
        <w:rPr>
          <w:bCs/>
        </w:rPr>
        <w:t xml:space="preserve"> ma anche proposte di promozione culturale </w:t>
      </w:r>
      <w:r w:rsidR="00357256">
        <w:rPr>
          <w:bCs/>
        </w:rPr>
        <w:t xml:space="preserve">per e con il </w:t>
      </w:r>
      <w:r w:rsidR="00357256" w:rsidRPr="00357256">
        <w:rPr>
          <w:bCs/>
        </w:rPr>
        <w:t xml:space="preserve">territorio. Sono </w:t>
      </w:r>
      <w:r w:rsidR="005932C7">
        <w:rPr>
          <w:bCs/>
        </w:rPr>
        <w:t>certo</w:t>
      </w:r>
      <w:r w:rsidR="005D4063">
        <w:rPr>
          <w:bCs/>
        </w:rPr>
        <w:t>, -</w:t>
      </w:r>
      <w:r w:rsidR="004F40D3">
        <w:rPr>
          <w:bCs/>
        </w:rPr>
        <w:t xml:space="preserve"> </w:t>
      </w:r>
      <w:r w:rsidR="005D4063" w:rsidRPr="005D4063">
        <w:rPr>
          <w:bCs/>
          <w:i/>
          <w:iCs/>
        </w:rPr>
        <w:t>conclude il Presidente Vago</w:t>
      </w:r>
      <w:r w:rsidR="00961DC3">
        <w:rPr>
          <w:bCs/>
        </w:rPr>
        <w:t xml:space="preserve"> </w:t>
      </w:r>
      <w:r w:rsidR="005D4063">
        <w:rPr>
          <w:bCs/>
        </w:rPr>
        <w:t>-</w:t>
      </w:r>
      <w:r w:rsidR="00357256" w:rsidRPr="00357256">
        <w:rPr>
          <w:bCs/>
        </w:rPr>
        <w:t xml:space="preserve"> che la colla</w:t>
      </w:r>
      <w:bookmarkStart w:id="0" w:name="_GoBack"/>
      <w:bookmarkEnd w:id="0"/>
      <w:r w:rsidR="00357256" w:rsidRPr="00357256">
        <w:rPr>
          <w:bCs/>
        </w:rPr>
        <w:t>borazione con la Fondazione della Comunità di Monza e Brianza, ci potrà aiutare</w:t>
      </w:r>
      <w:r w:rsidR="005932C7">
        <w:rPr>
          <w:bCs/>
        </w:rPr>
        <w:t>,</w:t>
      </w:r>
      <w:r w:rsidR="00961DC3">
        <w:rPr>
          <w:bCs/>
        </w:rPr>
        <w:t xml:space="preserve"> con competenza e</w:t>
      </w:r>
      <w:r w:rsidR="00357256" w:rsidRPr="00357256">
        <w:rPr>
          <w:bCs/>
        </w:rPr>
        <w:t xml:space="preserve"> </w:t>
      </w:r>
      <w:r w:rsidR="00410E22">
        <w:rPr>
          <w:bCs/>
        </w:rPr>
        <w:t>professionalità</w:t>
      </w:r>
      <w:r w:rsidR="00961DC3">
        <w:rPr>
          <w:bCs/>
        </w:rPr>
        <w:t xml:space="preserve"> </w:t>
      </w:r>
      <w:r w:rsidR="00357256" w:rsidRPr="00357256">
        <w:rPr>
          <w:bCs/>
        </w:rPr>
        <w:t>a portare a temine questi ambiziosi progetti.</w:t>
      </w:r>
      <w:r w:rsidR="00F927F2">
        <w:rPr>
          <w:bCs/>
        </w:rPr>
        <w:t xml:space="preserve"> Quando la pandemia sarà terminata saremo pronti </w:t>
      </w:r>
      <w:r w:rsidR="00277920">
        <w:rPr>
          <w:bCs/>
        </w:rPr>
        <w:t>a</w:t>
      </w:r>
      <w:r w:rsidR="00F927F2">
        <w:rPr>
          <w:bCs/>
        </w:rPr>
        <w:t xml:space="preserve"> realizzare </w:t>
      </w:r>
      <w:r w:rsidR="00E67852">
        <w:rPr>
          <w:bCs/>
        </w:rPr>
        <w:t>quanto</w:t>
      </w:r>
      <w:r w:rsidR="00F927F2">
        <w:rPr>
          <w:bCs/>
        </w:rPr>
        <w:t xml:space="preserve"> in questi mesi, con cura e</w:t>
      </w:r>
      <w:r w:rsidR="00961DC3">
        <w:rPr>
          <w:bCs/>
        </w:rPr>
        <w:t>d attenzione, stiamo impostando”.</w:t>
      </w:r>
    </w:p>
    <w:p w14:paraId="3DBC07BE" w14:textId="1FE8B980" w:rsidR="005D4D95" w:rsidRPr="00961DC3" w:rsidRDefault="005D4D95" w:rsidP="00961DC3">
      <w:pPr>
        <w:jc w:val="both"/>
        <w:rPr>
          <w:bCs/>
        </w:rPr>
      </w:pPr>
    </w:p>
    <w:p w14:paraId="7181E4D4" w14:textId="70254D65" w:rsidR="008D1811" w:rsidRPr="008D1811" w:rsidRDefault="008D1811" w:rsidP="00166671">
      <w:pPr>
        <w:jc w:val="both"/>
      </w:pPr>
      <w:r w:rsidRPr="00166671">
        <w:rPr>
          <w:b/>
        </w:rPr>
        <w:t>Come donare.</w:t>
      </w:r>
      <w:r>
        <w:t xml:space="preserve"> È possibile sostenere il Fondo con </w:t>
      </w:r>
      <w:r w:rsidRPr="008D1811">
        <w:rPr>
          <w:color w:val="000000" w:themeColor="text1"/>
        </w:rPr>
        <w:t xml:space="preserve">una donazione online direttamente sul sito della Fondazione MB </w:t>
      </w:r>
      <w:hyperlink r:id="rId6" w:history="1">
        <w:r w:rsidRPr="00197073">
          <w:rPr>
            <w:rStyle w:val="Collegamentoipertestuale"/>
          </w:rPr>
          <w:t>a questo link</w:t>
        </w:r>
      </w:hyperlink>
      <w:r w:rsidRPr="008D1811">
        <w:rPr>
          <w:color w:val="000000" w:themeColor="text1"/>
        </w:rPr>
        <w:t xml:space="preserve"> oppure con un bonifico intestato alla Fondazione della Comunità di Monza e Brianza (</w:t>
      </w:r>
      <w:r w:rsidRPr="008D1811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Iban: IT03 Q05034 20408 000000029299</w:t>
      </w:r>
      <w:r w:rsidRPr="008D1811">
        <w:rPr>
          <w:rFonts w:asciiTheme="minorHAnsi" w:hAnsiTheme="minorHAnsi" w:cstheme="minorHAnsi"/>
          <w:color w:val="000000" w:themeColor="text1"/>
        </w:rPr>
        <w:t xml:space="preserve"> e </w:t>
      </w:r>
      <w:r w:rsidRPr="008D1811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Causale: Fondo C.A.I. Bovisio Masciago</w:t>
      </w:r>
      <w:r w:rsidRPr="008D1811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</w:p>
    <w:p w14:paraId="1F348CEF" w14:textId="77777777" w:rsidR="00C5146F" w:rsidRPr="008D1811" w:rsidRDefault="00C5146F" w:rsidP="00C5146F"/>
    <w:p w14:paraId="3E0F604D" w14:textId="77777777" w:rsidR="00C5146F" w:rsidRDefault="00C5146F" w:rsidP="00C5146F"/>
    <w:p w14:paraId="6EEE3BA4" w14:textId="77777777" w:rsidR="00C5146F" w:rsidRDefault="00C5146F" w:rsidP="00C5146F"/>
    <w:p w14:paraId="44730255" w14:textId="77777777" w:rsidR="00C5146F" w:rsidRDefault="00C5146F" w:rsidP="00C5146F"/>
    <w:p w14:paraId="0B2D452F" w14:textId="77777777" w:rsidR="00C5146F" w:rsidRDefault="00C5146F" w:rsidP="00C5146F"/>
    <w:p w14:paraId="62C3C86E" w14:textId="77777777" w:rsidR="00C5146F" w:rsidRDefault="00C5146F" w:rsidP="00C5146F"/>
    <w:p w14:paraId="0BED122F" w14:textId="77777777" w:rsidR="00166671" w:rsidRDefault="00166671" w:rsidP="00C5146F"/>
    <w:p w14:paraId="20DF4FF8" w14:textId="77777777" w:rsidR="00166671" w:rsidRDefault="00166671" w:rsidP="00C5146F"/>
    <w:p w14:paraId="320BAE18" w14:textId="77777777" w:rsidR="00166671" w:rsidRDefault="00166671" w:rsidP="00C5146F"/>
    <w:p w14:paraId="05228FC3" w14:textId="77777777" w:rsidR="00166671" w:rsidRDefault="00166671" w:rsidP="00C5146F"/>
    <w:p w14:paraId="19F1D26E" w14:textId="77777777" w:rsidR="00166671" w:rsidRDefault="00166671" w:rsidP="00C5146F"/>
    <w:p w14:paraId="6D228E57" w14:textId="77777777" w:rsidR="00166671" w:rsidRDefault="00166671" w:rsidP="00C5146F"/>
    <w:p w14:paraId="61BB8B47" w14:textId="77777777" w:rsidR="00166671" w:rsidRDefault="00166671" w:rsidP="00C5146F"/>
    <w:p w14:paraId="72DAFD61" w14:textId="77777777" w:rsidR="00166671" w:rsidRDefault="00166671" w:rsidP="00C5146F"/>
    <w:p w14:paraId="5637633B" w14:textId="77777777" w:rsidR="00166671" w:rsidRDefault="00166671" w:rsidP="00C5146F"/>
    <w:p w14:paraId="25E6A4FA" w14:textId="77777777" w:rsidR="00166671" w:rsidRDefault="00166671" w:rsidP="00C5146F"/>
    <w:p w14:paraId="1C53DCCB" w14:textId="77777777" w:rsidR="00166671" w:rsidRDefault="00166671" w:rsidP="00C5146F"/>
    <w:p w14:paraId="2FB96C0C" w14:textId="7D226B19" w:rsidR="00166671" w:rsidRDefault="00166671" w:rsidP="00C5146F"/>
    <w:p w14:paraId="54DF506F" w14:textId="0DF2AA53" w:rsidR="00166671" w:rsidRDefault="00166671" w:rsidP="00C5146F"/>
    <w:p w14:paraId="2E067E25" w14:textId="77777777" w:rsidR="00277920" w:rsidRDefault="00277920" w:rsidP="00277920"/>
    <w:p w14:paraId="4A2216D3" w14:textId="5B5799FC" w:rsidR="00277920" w:rsidRPr="00FC7921" w:rsidRDefault="00197073" w:rsidP="00277920">
      <w:pPr>
        <w:spacing w:line="360" w:lineRule="auto"/>
        <w:rPr>
          <w:rFonts w:ascii="Verdana" w:hAnsi="Verdana" w:cs="Tahoma"/>
          <w:b/>
          <w:bCs/>
          <w:sz w:val="14"/>
          <w:szCs w:val="14"/>
        </w:rPr>
      </w:pPr>
      <w:r>
        <w:rPr>
          <w:rFonts w:ascii="Verdana" w:hAnsi="Verdana" w:cs="Tahoma"/>
          <w:b/>
          <w:bCs/>
          <w:sz w:val="14"/>
          <w:szCs w:val="14"/>
          <w:u w:val="single"/>
        </w:rPr>
        <w:br/>
      </w:r>
      <w:r>
        <w:rPr>
          <w:rFonts w:ascii="Verdana" w:hAnsi="Verdana" w:cs="Tahoma"/>
          <w:b/>
          <w:bCs/>
          <w:sz w:val="14"/>
          <w:szCs w:val="14"/>
          <w:u w:val="single"/>
        </w:rPr>
        <w:br/>
      </w:r>
      <w:r>
        <w:rPr>
          <w:rFonts w:ascii="Verdana" w:hAnsi="Verdana" w:cs="Tahoma"/>
          <w:b/>
          <w:bCs/>
          <w:sz w:val="14"/>
          <w:szCs w:val="14"/>
          <w:u w:val="single"/>
        </w:rPr>
        <w:br/>
      </w:r>
      <w:r w:rsidR="00277920" w:rsidRPr="00FC7921">
        <w:rPr>
          <w:rFonts w:ascii="Verdana" w:hAnsi="Verdana" w:cs="Tahoma"/>
          <w:b/>
          <w:bCs/>
          <w:sz w:val="14"/>
          <w:szCs w:val="14"/>
          <w:u w:val="single"/>
        </w:rPr>
        <w:t>Per informazioni:</w:t>
      </w:r>
    </w:p>
    <w:p w14:paraId="18D27E23" w14:textId="77777777" w:rsidR="00277920" w:rsidRPr="00FC7921" w:rsidRDefault="00277920" w:rsidP="00277920">
      <w:pPr>
        <w:outlineLvl w:val="0"/>
        <w:rPr>
          <w:rFonts w:ascii="Verdana" w:hAnsi="Verdana" w:cs="Tahoma"/>
          <w:bCs/>
          <w:sz w:val="14"/>
          <w:szCs w:val="14"/>
        </w:rPr>
      </w:pPr>
      <w:r w:rsidRPr="00FC7921">
        <w:rPr>
          <w:rFonts w:ascii="Verdana" w:hAnsi="Verdana" w:cs="Tahoma"/>
          <w:bCs/>
          <w:sz w:val="14"/>
          <w:szCs w:val="14"/>
        </w:rPr>
        <w:t>Federica Fenaroli | Fondazione della Comunità di Monza e Brianza Onlus</w:t>
      </w:r>
    </w:p>
    <w:p w14:paraId="5E3DC441" w14:textId="77777777" w:rsidR="00277920" w:rsidRPr="00FC7921" w:rsidRDefault="00277920" w:rsidP="00277920">
      <w:pPr>
        <w:outlineLvl w:val="0"/>
        <w:rPr>
          <w:rFonts w:ascii="Verdana" w:hAnsi="Verdana" w:cs="Tahoma"/>
          <w:bCs/>
          <w:sz w:val="14"/>
          <w:szCs w:val="14"/>
        </w:rPr>
      </w:pPr>
      <w:r w:rsidRPr="00FC7921">
        <w:rPr>
          <w:rFonts w:ascii="Verdana" w:hAnsi="Verdana" w:cs="Tahoma"/>
          <w:bCs/>
          <w:sz w:val="14"/>
          <w:szCs w:val="14"/>
        </w:rPr>
        <w:t>Via Gerardo dei Tintori, 18 - Monza | 039.3900942</w:t>
      </w:r>
    </w:p>
    <w:p w14:paraId="029ECCA8" w14:textId="77777777" w:rsidR="00277920" w:rsidRPr="00FC7921" w:rsidRDefault="001E0B59" w:rsidP="00277920">
      <w:pPr>
        <w:spacing w:line="360" w:lineRule="auto"/>
        <w:outlineLvl w:val="0"/>
        <w:rPr>
          <w:rFonts w:ascii="Verdana" w:hAnsi="Verdana" w:cs="Tahoma"/>
          <w:bCs/>
          <w:color w:val="000000"/>
          <w:sz w:val="14"/>
          <w:szCs w:val="14"/>
        </w:rPr>
      </w:pPr>
      <w:hyperlink r:id="rId7" w:history="1">
        <w:r w:rsidR="00277920" w:rsidRPr="00FC7921">
          <w:rPr>
            <w:rStyle w:val="Collegamentoipertestuale"/>
            <w:rFonts w:ascii="Verdana" w:hAnsi="Verdana" w:cs="Tahoma"/>
            <w:color w:val="000000"/>
            <w:sz w:val="14"/>
            <w:szCs w:val="14"/>
          </w:rPr>
          <w:t>info@fondazionemonzabrianza.org</w:t>
        </w:r>
      </w:hyperlink>
      <w:r w:rsidR="00277920" w:rsidRPr="00FC7921">
        <w:rPr>
          <w:rFonts w:ascii="Verdana" w:hAnsi="Verdana" w:cs="Tahoma"/>
          <w:bCs/>
          <w:color w:val="000000"/>
          <w:sz w:val="14"/>
          <w:szCs w:val="14"/>
        </w:rPr>
        <w:t xml:space="preserve"> - </w:t>
      </w:r>
      <w:hyperlink r:id="rId8" w:history="1">
        <w:r w:rsidR="00277920" w:rsidRPr="00FC7921">
          <w:rPr>
            <w:rStyle w:val="Collegamentoipertestuale"/>
            <w:rFonts w:ascii="Verdana" w:hAnsi="Verdana" w:cs="Tahoma"/>
            <w:color w:val="000000"/>
            <w:sz w:val="14"/>
            <w:szCs w:val="14"/>
          </w:rPr>
          <w:t>www.fondazionemonzabrianza.org</w:t>
        </w:r>
      </w:hyperlink>
    </w:p>
    <w:p w14:paraId="1423D047" w14:textId="3BB7574B" w:rsidR="00166671" w:rsidRDefault="00277920" w:rsidP="00C5146F">
      <w:r w:rsidRPr="00FC7921">
        <w:rPr>
          <w:noProof/>
          <w:sz w:val="14"/>
          <w:szCs w:val="14"/>
          <w:lang w:eastAsia="it-IT"/>
        </w:rPr>
        <w:drawing>
          <wp:anchor distT="0" distB="0" distL="114300" distR="114300" simplePos="0" relativeHeight="251659264" behindDoc="1" locked="0" layoutInCell="1" allowOverlap="1" wp14:anchorId="14A98D35" wp14:editId="479AEF1D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4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FC7921">
          <w:rPr>
            <w:rStyle w:val="Collegamentoipertestuale"/>
            <w:rFonts w:ascii="Verdana" w:hAnsi="Verdana"/>
            <w:color w:val="000000"/>
            <w:sz w:val="14"/>
            <w:szCs w:val="14"/>
          </w:rPr>
          <w:t>https://www.facebook.com/FondazioneComunitaMB/</w:t>
        </w:r>
      </w:hyperlink>
      <w:r w:rsidRPr="00FC7921">
        <w:rPr>
          <w:rStyle w:val="Collegamentoipertestuale"/>
          <w:rFonts w:ascii="Verdana" w:hAnsi="Verdana"/>
          <w:color w:val="000000"/>
          <w:sz w:val="14"/>
          <w:szCs w:val="14"/>
        </w:rPr>
        <w:t xml:space="preserve"> </w:t>
      </w:r>
      <w:r w:rsidRPr="00FC7921">
        <w:rPr>
          <w:rFonts w:ascii="Verdana" w:hAnsi="Verdana"/>
          <w:noProof/>
          <w:color w:val="000000"/>
          <w:sz w:val="14"/>
          <w:szCs w:val="14"/>
          <w:lang w:eastAsia="it-IT"/>
        </w:rPr>
        <w:drawing>
          <wp:inline distT="0" distB="0" distL="0" distR="0" wp14:anchorId="1DD4029B" wp14:editId="6974AA54">
            <wp:extent cx="238125" cy="209550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FC7921">
          <w:rPr>
            <w:rStyle w:val="Collegamentoipertestuale"/>
            <w:rFonts w:ascii="Verdana" w:hAnsi="Verdana"/>
            <w:color w:val="000000"/>
            <w:sz w:val="14"/>
            <w:szCs w:val="14"/>
          </w:rPr>
          <w:t>https://www.instagram.com/fondazionemb/</w:t>
        </w:r>
      </w:hyperlink>
    </w:p>
    <w:p w14:paraId="3CF9EED6" w14:textId="77777777" w:rsidR="00C5146F" w:rsidRDefault="00C5146F" w:rsidP="00C5146F"/>
    <w:p w14:paraId="1D0BDA02" w14:textId="317CF25E" w:rsidR="00C5146F" w:rsidRDefault="00C5146F" w:rsidP="00C5146F"/>
    <w:sectPr w:rsidR="00C5146F" w:rsidSect="00166671">
      <w:headerReference w:type="default" r:id="rId13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42D3" w14:textId="77777777" w:rsidR="001E0B59" w:rsidRDefault="001E0B59" w:rsidP="00C5146F">
      <w:r>
        <w:separator/>
      </w:r>
    </w:p>
  </w:endnote>
  <w:endnote w:type="continuationSeparator" w:id="0">
    <w:p w14:paraId="65FCE347" w14:textId="77777777" w:rsidR="001E0B59" w:rsidRDefault="001E0B59" w:rsidP="00C5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B0A04" w14:textId="77777777" w:rsidR="001E0B59" w:rsidRDefault="001E0B59" w:rsidP="00C5146F">
      <w:r>
        <w:separator/>
      </w:r>
    </w:p>
  </w:footnote>
  <w:footnote w:type="continuationSeparator" w:id="0">
    <w:p w14:paraId="5E1C2A1D" w14:textId="77777777" w:rsidR="001E0B59" w:rsidRDefault="001E0B59" w:rsidP="00C5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FB0A" w14:textId="77777777" w:rsidR="00C5146F" w:rsidRDefault="00C5146F" w:rsidP="00C5146F">
    <w:r>
      <w:rPr>
        <w:noProof/>
        <w:lang w:eastAsia="it-IT"/>
      </w:rPr>
      <w:drawing>
        <wp:inline distT="0" distB="0" distL="0" distR="0" wp14:anchorId="7B32D318" wp14:editId="67D94CBB">
          <wp:extent cx="1028700" cy="1028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nd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 w:rsidR="008212CE">
      <w:t xml:space="preserve">      </w:t>
    </w:r>
    <w:r>
      <w:t xml:space="preserve">      </w:t>
    </w:r>
    <w:r>
      <w:rPr>
        <w:noProof/>
        <w:lang w:eastAsia="it-IT"/>
      </w:rPr>
      <w:drawing>
        <wp:inline distT="0" distB="0" distL="0" distR="0" wp14:anchorId="16619C72" wp14:editId="39BB7437">
          <wp:extent cx="913361" cy="93345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roCAI_Ambasciato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361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 w:rsidR="008212CE">
      <w:t xml:space="preserve">                     </w:t>
    </w:r>
    <w:r>
      <w:rPr>
        <w:noProof/>
        <w:lang w:eastAsia="it-IT"/>
      </w:rPr>
      <w:drawing>
        <wp:inline distT="0" distB="0" distL="0" distR="0" wp14:anchorId="676641A9" wp14:editId="58F1EEDF">
          <wp:extent cx="1513905" cy="9239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NC con filett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994" cy="93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A6AA31" w14:textId="77777777" w:rsidR="00C5146F" w:rsidRDefault="00C514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6F"/>
    <w:rsid w:val="000441B2"/>
    <w:rsid w:val="000C6D8B"/>
    <w:rsid w:val="0010120C"/>
    <w:rsid w:val="00166671"/>
    <w:rsid w:val="00197073"/>
    <w:rsid w:val="001E0B59"/>
    <w:rsid w:val="00277920"/>
    <w:rsid w:val="00286A77"/>
    <w:rsid w:val="0031332D"/>
    <w:rsid w:val="00357256"/>
    <w:rsid w:val="00410E22"/>
    <w:rsid w:val="004A6449"/>
    <w:rsid w:val="004B60FD"/>
    <w:rsid w:val="004F40D3"/>
    <w:rsid w:val="005932C7"/>
    <w:rsid w:val="005B6D6B"/>
    <w:rsid w:val="005D4063"/>
    <w:rsid w:val="005D4D95"/>
    <w:rsid w:val="005E08C6"/>
    <w:rsid w:val="00643AD7"/>
    <w:rsid w:val="006B5784"/>
    <w:rsid w:val="00701FED"/>
    <w:rsid w:val="007A6F06"/>
    <w:rsid w:val="008212CE"/>
    <w:rsid w:val="00843940"/>
    <w:rsid w:val="008D1811"/>
    <w:rsid w:val="00961DC3"/>
    <w:rsid w:val="00983FCB"/>
    <w:rsid w:val="00A3335A"/>
    <w:rsid w:val="00B03E95"/>
    <w:rsid w:val="00B1292B"/>
    <w:rsid w:val="00C41A32"/>
    <w:rsid w:val="00C5146F"/>
    <w:rsid w:val="00C862AE"/>
    <w:rsid w:val="00D40CDB"/>
    <w:rsid w:val="00D96FBC"/>
    <w:rsid w:val="00DA36BE"/>
    <w:rsid w:val="00E67852"/>
    <w:rsid w:val="00F9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E684"/>
  <w15:chartTrackingRefBased/>
  <w15:docId w15:val="{B5955512-98B0-46EB-B353-21F8DE45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46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14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46F"/>
  </w:style>
  <w:style w:type="paragraph" w:styleId="Pidipagina">
    <w:name w:val="footer"/>
    <w:basedOn w:val="Normale"/>
    <w:link w:val="PidipaginaCarattere"/>
    <w:uiPriority w:val="99"/>
    <w:unhideWhenUsed/>
    <w:rsid w:val="00C514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46F"/>
  </w:style>
  <w:style w:type="character" w:styleId="Collegamentoipertestuale">
    <w:name w:val="Hyperlink"/>
    <w:basedOn w:val="Carpredefinitoparagrafo"/>
    <w:uiPriority w:val="99"/>
    <w:unhideWhenUsed/>
    <w:rsid w:val="00C5146F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D1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ondazionemonzabrianza.org" TargetMode="External"/><Relationship Id="rId12" Type="http://schemas.openxmlformats.org/officeDocument/2006/relationships/hyperlink" Target="https://www.instagram.com/fondazionem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zionemonzabrianza.org/news/fondo-coro-c-a-i-bovisio-masciago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FondazioneComunitaMB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2021-03-05T11:44:00Z</dcterms:created>
  <dcterms:modified xsi:type="dcterms:W3CDTF">2021-03-08T12:00:00Z</dcterms:modified>
</cp:coreProperties>
</file>