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AE2012" w:rsidRPr="000B1BB4" w:rsidRDefault="00AE2012" w:rsidP="00AE2012">
      <w:pPr>
        <w:jc w:val="center"/>
        <w:rPr>
          <w:i/>
        </w:rPr>
      </w:pPr>
      <w:r w:rsidRPr="00E903EE">
        <w:rPr>
          <w:u w:val="single"/>
        </w:rPr>
        <w:t>Comunicato stampa</w:t>
      </w:r>
      <w:r>
        <w:br/>
      </w:r>
      <w:r>
        <w:br/>
      </w:r>
      <w:r w:rsidRPr="00E903EE">
        <w:rPr>
          <w:b/>
        </w:rPr>
        <w:t xml:space="preserve">Assistenza sociale e attività culturali: </w:t>
      </w:r>
      <w:r w:rsidR="0015537D">
        <w:rPr>
          <w:b/>
        </w:rPr>
        <w:t>260</w:t>
      </w:r>
      <w:r w:rsidRPr="00E903EE">
        <w:rPr>
          <w:b/>
        </w:rPr>
        <w:t xml:space="preserve"> mila euro per il sostegno di nuovi progetti </w:t>
      </w:r>
      <w:r w:rsidRPr="00E903EE">
        <w:rPr>
          <w:b/>
        </w:rPr>
        <w:br/>
        <w:t xml:space="preserve">In partnership con Fondazione </w:t>
      </w:r>
      <w:proofErr w:type="spellStart"/>
      <w:r w:rsidRPr="00E903EE">
        <w:rPr>
          <w:b/>
        </w:rPr>
        <w:t>Lambriana</w:t>
      </w:r>
      <w:proofErr w:type="spellEnd"/>
      <w:r w:rsidRPr="00E903EE">
        <w:rPr>
          <w:b/>
        </w:rPr>
        <w:t xml:space="preserve"> torna il bando “Educare con gli oratori”</w:t>
      </w:r>
      <w:r>
        <w:br/>
      </w:r>
      <w:r>
        <w:br/>
      </w:r>
      <w:r w:rsidRPr="000B1BB4">
        <w:rPr>
          <w:i/>
        </w:rPr>
        <w:t xml:space="preserve">Il presidente Fontana: </w:t>
      </w:r>
      <w:r w:rsidR="00E903EE" w:rsidRPr="000B1BB4">
        <w:rPr>
          <w:i/>
        </w:rPr>
        <w:t>“Nuova linfa per gli interventi sui territori”</w:t>
      </w:r>
    </w:p>
    <w:p w:rsidR="00AE2012" w:rsidRDefault="00AE2012" w:rsidP="00AE2012">
      <w:pPr>
        <w:jc w:val="center"/>
      </w:pPr>
    </w:p>
    <w:p w:rsidR="00AE2012" w:rsidRDefault="00AE2012" w:rsidP="008F686C">
      <w:pPr>
        <w:jc w:val="both"/>
      </w:pPr>
      <w:r w:rsidRPr="000B1BB4">
        <w:rPr>
          <w:i/>
        </w:rPr>
        <w:t>Monza, 1° settembre 2021</w:t>
      </w:r>
      <w:r>
        <w:t xml:space="preserve"> - Riprende subito dopo la pausa estiva l’attività </w:t>
      </w:r>
      <w:proofErr w:type="spellStart"/>
      <w:r>
        <w:t>erogativa</w:t>
      </w:r>
      <w:proofErr w:type="spellEnd"/>
      <w:r>
        <w:t xml:space="preserve"> della Fondazione del</w:t>
      </w:r>
      <w:r w:rsidR="003B1608">
        <w:t>la Comunità di Monza e Brianza</w:t>
      </w:r>
      <w:r w:rsidR="00A30813">
        <w:t xml:space="preserve"> </w:t>
      </w:r>
      <w:proofErr w:type="spellStart"/>
      <w:r w:rsidR="00A30813">
        <w:t>onlus</w:t>
      </w:r>
      <w:proofErr w:type="spellEnd"/>
      <w:r w:rsidR="003B1608">
        <w:t xml:space="preserve">: stanziati </w:t>
      </w:r>
      <w:r w:rsidR="0015537D">
        <w:rPr>
          <w:b/>
        </w:rPr>
        <w:t>26</w:t>
      </w:r>
      <w:r w:rsidR="003B1608" w:rsidRPr="003B1608">
        <w:rPr>
          <w:b/>
        </w:rPr>
        <w:t>0mila euro</w:t>
      </w:r>
      <w:r w:rsidR="003B1608">
        <w:t xml:space="preserve"> per il sostegno di </w:t>
      </w:r>
      <w:r w:rsidR="003B1608" w:rsidRPr="003B1608">
        <w:rPr>
          <w:b/>
        </w:rPr>
        <w:t>progetti sociali e culturali</w:t>
      </w:r>
      <w:r w:rsidR="0015537D">
        <w:t xml:space="preserve"> derivan</w:t>
      </w:r>
      <w:r w:rsidR="00EE5564">
        <w:t>ti da risorse di Fondazione C</w:t>
      </w:r>
      <w:r w:rsidR="0015537D">
        <w:t>ariplo</w:t>
      </w:r>
      <w:r w:rsidR="00056FB5">
        <w:t xml:space="preserve"> </w:t>
      </w:r>
      <w:r w:rsidR="0015537D">
        <w:t>e</w:t>
      </w:r>
      <w:r w:rsidR="008522CA">
        <w:t xml:space="preserve"> del fondo costituto da</w:t>
      </w:r>
      <w:r w:rsidR="00EE5564">
        <w:t xml:space="preserve"> Fondazione </w:t>
      </w:r>
      <w:proofErr w:type="spellStart"/>
      <w:r w:rsidR="00EE5564">
        <w:t>L</w:t>
      </w:r>
      <w:r w:rsidR="0015537D">
        <w:t>ambriana</w:t>
      </w:r>
      <w:proofErr w:type="spellEnd"/>
      <w:r w:rsidR="008522CA">
        <w:t xml:space="preserve"> presso la Fondazione della Comunità MB</w:t>
      </w:r>
      <w:r w:rsidR="0015537D">
        <w:t>.</w:t>
      </w:r>
      <w:r w:rsidR="003B1608">
        <w:t xml:space="preserve"> Sono </w:t>
      </w:r>
      <w:r w:rsidR="00637190">
        <w:t xml:space="preserve">infatti </w:t>
      </w:r>
      <w:r w:rsidR="003B1608">
        <w:t xml:space="preserve">state definite le </w:t>
      </w:r>
      <w:r w:rsidR="003B1608" w:rsidRPr="003B1608">
        <w:rPr>
          <w:b/>
        </w:rPr>
        <w:t>nuove linee di finanziamento</w:t>
      </w:r>
      <w:r w:rsidR="003B1608">
        <w:t xml:space="preserve"> previste per il 2021 con l’intenzione di contribuire alla realizzazione di progetti di utilità sociale per </w:t>
      </w:r>
      <w:r w:rsidR="003B1608" w:rsidRPr="003B1608">
        <w:rPr>
          <w:b/>
        </w:rPr>
        <w:t>sostenere il Terzo settore</w:t>
      </w:r>
      <w:r w:rsidR="003B1608">
        <w:t xml:space="preserve"> </w:t>
      </w:r>
      <w:r w:rsidR="003B1608" w:rsidRPr="003B1608">
        <w:rPr>
          <w:b/>
        </w:rPr>
        <w:t>del territorio</w:t>
      </w:r>
      <w:r w:rsidR="003B1608">
        <w:t xml:space="preserve"> nella ripresa delle attività. Obiettivo quello di </w:t>
      </w:r>
      <w:r w:rsidR="003B1608" w:rsidRPr="003B1608">
        <w:rPr>
          <w:b/>
        </w:rPr>
        <w:t>sv</w:t>
      </w:r>
      <w:r w:rsidR="00F83B12">
        <w:rPr>
          <w:b/>
        </w:rPr>
        <w:t>iluppare un moderno welfare di c</w:t>
      </w:r>
      <w:r w:rsidR="003B1608" w:rsidRPr="003B1608">
        <w:rPr>
          <w:b/>
        </w:rPr>
        <w:t>omunità</w:t>
      </w:r>
      <w:r w:rsidR="003B1608">
        <w:t xml:space="preserve">. </w:t>
      </w:r>
    </w:p>
    <w:p w:rsidR="003B1608" w:rsidRDefault="003B1608" w:rsidP="008F686C">
      <w:pPr>
        <w:jc w:val="both"/>
      </w:pPr>
      <w:r>
        <w:t>Settori di intervento quelli dell’</w:t>
      </w:r>
      <w:r w:rsidRPr="00DE28AC">
        <w:rPr>
          <w:b/>
        </w:rPr>
        <w:t xml:space="preserve">assistenza sociale </w:t>
      </w:r>
      <w:r w:rsidR="00F83B12">
        <w:rPr>
          <w:b/>
        </w:rPr>
        <w:t xml:space="preserve">(bando 2021.4) </w:t>
      </w:r>
      <w:r>
        <w:t xml:space="preserve">e delle </w:t>
      </w:r>
      <w:r w:rsidRPr="00DE28AC">
        <w:rPr>
          <w:b/>
        </w:rPr>
        <w:t>attività culturali</w:t>
      </w:r>
      <w:r w:rsidR="00F83B12">
        <w:rPr>
          <w:b/>
        </w:rPr>
        <w:t xml:space="preserve"> (bando 2021.5)</w:t>
      </w:r>
      <w:r w:rsidRPr="007B7AE5">
        <w:t>:</w:t>
      </w:r>
      <w:r>
        <w:t xml:space="preserve"> attenzione a fornire risp</w:t>
      </w:r>
      <w:bookmarkStart w:id="0" w:name="_GoBack"/>
      <w:bookmarkEnd w:id="0"/>
      <w:r>
        <w:t xml:space="preserve">oste alle necessità delle persone fragili con attività e iniziative </w:t>
      </w:r>
      <w:r w:rsidRPr="00EE5564">
        <w:t>in grado</w:t>
      </w:r>
      <w:r>
        <w:t xml:space="preserve"> di generare</w:t>
      </w:r>
      <w:r w:rsidR="00637190">
        <w:t xml:space="preserve"> valore e cambiamenti positivi. Largo poi al sostegno di organizzazioni e di </w:t>
      </w:r>
      <w:r w:rsidR="00637190" w:rsidRPr="00EE5564">
        <w:t xml:space="preserve">luoghi </w:t>
      </w:r>
      <w:r w:rsidR="00EE5564">
        <w:t>che generano</w:t>
      </w:r>
      <w:r w:rsidR="00637190">
        <w:t xml:space="preserve"> cultura, con un’atten</w:t>
      </w:r>
      <w:r w:rsidR="00E13840">
        <w:t>zione particolare rivolta a</w:t>
      </w:r>
      <w:r w:rsidR="00637190">
        <w:t xml:space="preserve"> progetti in grado di stimolare la curiosità e il piacere di leggere</w:t>
      </w:r>
      <w:r w:rsidR="00F83B12">
        <w:t xml:space="preserve"> e</w:t>
      </w:r>
      <w:r w:rsidR="00E13840">
        <w:t xml:space="preserve"> destinati</w:t>
      </w:r>
      <w:r w:rsidR="00637190">
        <w:t xml:space="preserve"> in particolare a bambini, adolescenti e giovani adulti</w:t>
      </w:r>
      <w:r w:rsidR="00F83B12">
        <w:t>, anche</w:t>
      </w:r>
      <w:r w:rsidR="00637190">
        <w:t xml:space="preserve"> in lingue diverse dall’italiano. </w:t>
      </w:r>
    </w:p>
    <w:p w:rsidR="0015537D" w:rsidRDefault="00637190" w:rsidP="008F686C">
      <w:pPr>
        <w:jc w:val="both"/>
        <w:rPr>
          <w:rFonts w:ascii="Calibri" w:hAnsi="Calibri"/>
        </w:rPr>
      </w:pPr>
      <w:r>
        <w:t xml:space="preserve">Ma non ci si ferma qui. È stato pubblicato anche il </w:t>
      </w:r>
      <w:r w:rsidRPr="00A30813">
        <w:rPr>
          <w:b/>
        </w:rPr>
        <w:t>bando 2021.6</w:t>
      </w:r>
      <w:r>
        <w:t xml:space="preserve"> dedicato a “</w:t>
      </w:r>
      <w:r w:rsidRPr="00DE28AC">
        <w:rPr>
          <w:b/>
        </w:rPr>
        <w:t>Educare con gli oratori</w:t>
      </w:r>
      <w:r>
        <w:t xml:space="preserve">” e </w:t>
      </w:r>
      <w:r>
        <w:rPr>
          <w:rFonts w:ascii="Calibri" w:hAnsi="Calibri"/>
        </w:rPr>
        <w:t xml:space="preserve">realizzato con la collaborazione di </w:t>
      </w:r>
      <w:r w:rsidRPr="00E37692">
        <w:rPr>
          <w:rFonts w:ascii="Calibri" w:hAnsi="Calibri"/>
          <w:b/>
        </w:rPr>
        <w:t xml:space="preserve">Fondazione </w:t>
      </w:r>
      <w:proofErr w:type="spellStart"/>
      <w:r w:rsidRPr="00E37692">
        <w:rPr>
          <w:rFonts w:ascii="Calibri" w:hAnsi="Calibri"/>
          <w:b/>
        </w:rPr>
        <w:t>Lambriana</w:t>
      </w:r>
      <w:proofErr w:type="spellEnd"/>
      <w:r>
        <w:rPr>
          <w:rFonts w:ascii="Calibri" w:hAnsi="Calibri"/>
        </w:rPr>
        <w:t xml:space="preserve">, che intende </w:t>
      </w:r>
      <w:r w:rsidR="00E13840">
        <w:rPr>
          <w:rFonts w:ascii="Calibri" w:hAnsi="Calibri"/>
        </w:rPr>
        <w:t>sostenere le attività socio-</w:t>
      </w:r>
      <w:r w:rsidRPr="00637190">
        <w:rPr>
          <w:rFonts w:ascii="Calibri" w:hAnsi="Calibri"/>
        </w:rPr>
        <w:t xml:space="preserve">educative </w:t>
      </w:r>
      <w:r w:rsidR="00F83B12">
        <w:rPr>
          <w:rFonts w:ascii="Calibri" w:hAnsi="Calibri"/>
        </w:rPr>
        <w:t xml:space="preserve">che si svolgono </w:t>
      </w:r>
      <w:r>
        <w:rPr>
          <w:rFonts w:ascii="Calibri" w:hAnsi="Calibri"/>
        </w:rPr>
        <w:t xml:space="preserve">negli oratori per creare </w:t>
      </w:r>
      <w:r w:rsidRPr="00637190">
        <w:rPr>
          <w:rFonts w:ascii="Calibri" w:hAnsi="Calibri"/>
        </w:rPr>
        <w:t>legami costruttivi con le associazioni e le risorse presenti sul territorio nell</w:t>
      </w:r>
      <w:r>
        <w:rPr>
          <w:rFonts w:ascii="Calibri" w:hAnsi="Calibri"/>
        </w:rPr>
        <w:t xml:space="preserve">’ottica di un’inclusione sempre </w:t>
      </w:r>
      <w:r w:rsidRPr="00637190">
        <w:rPr>
          <w:rFonts w:ascii="Calibri" w:hAnsi="Calibri"/>
        </w:rPr>
        <w:t xml:space="preserve">più capillare di minori e </w:t>
      </w:r>
      <w:r>
        <w:rPr>
          <w:rFonts w:ascii="Calibri" w:hAnsi="Calibri"/>
        </w:rPr>
        <w:t xml:space="preserve">di persone fragili. </w:t>
      </w:r>
    </w:p>
    <w:p w:rsidR="00AE2012" w:rsidRDefault="00EE10A9" w:rsidP="008F686C">
      <w:pPr>
        <w:jc w:val="both"/>
      </w:pPr>
      <w:r w:rsidRPr="00151280">
        <w:rPr>
          <w:rFonts w:ascii="Calibri" w:hAnsi="Calibri"/>
        </w:rPr>
        <w:t>“</w:t>
      </w:r>
      <w:r w:rsidRPr="00151280">
        <w:rPr>
          <w:rFonts w:ascii="Calibri" w:hAnsi="Calibri"/>
          <w:i/>
        </w:rPr>
        <w:t xml:space="preserve">Le nuove linee di finanziamento si affiancano e integrano </w:t>
      </w:r>
      <w:r w:rsidR="00687601" w:rsidRPr="00151280">
        <w:rPr>
          <w:rFonts w:ascii="Calibri" w:hAnsi="Calibri"/>
          <w:i/>
        </w:rPr>
        <w:t xml:space="preserve">quelle </w:t>
      </w:r>
      <w:r w:rsidR="00E13840">
        <w:rPr>
          <w:rFonts w:ascii="Calibri" w:hAnsi="Calibri"/>
          <w:i/>
        </w:rPr>
        <w:t>promosse</w:t>
      </w:r>
      <w:r w:rsidRPr="00151280">
        <w:rPr>
          <w:rFonts w:ascii="Calibri" w:hAnsi="Calibri"/>
          <w:i/>
        </w:rPr>
        <w:t xml:space="preserve"> nel primo semestre dell’</w:t>
      </w:r>
      <w:r w:rsidR="00E13840">
        <w:rPr>
          <w:rFonts w:ascii="Calibri" w:hAnsi="Calibri"/>
          <w:i/>
        </w:rPr>
        <w:t>anno: d</w:t>
      </w:r>
      <w:r w:rsidRPr="00151280">
        <w:rPr>
          <w:rFonts w:ascii="Calibri" w:hAnsi="Calibri"/>
          <w:i/>
        </w:rPr>
        <w:t>edicate all’assistenza sociale, alle attività educ</w:t>
      </w:r>
      <w:r w:rsidR="00687601" w:rsidRPr="00151280">
        <w:rPr>
          <w:rFonts w:ascii="Calibri" w:hAnsi="Calibri"/>
          <w:i/>
        </w:rPr>
        <w:t>ative e alle attività culturali hanno portato alla realizzazione di 73 diverse progettualità per un uno stanziamen</w:t>
      </w:r>
      <w:r w:rsidR="00C4022E" w:rsidRPr="00151280">
        <w:rPr>
          <w:rFonts w:ascii="Calibri" w:hAnsi="Calibri"/>
          <w:i/>
        </w:rPr>
        <w:t>to complessivo di 518mila euro</w:t>
      </w:r>
      <w:r w:rsidR="00C4022E" w:rsidRPr="00151280">
        <w:rPr>
          <w:rFonts w:ascii="Calibri" w:hAnsi="Calibri"/>
        </w:rPr>
        <w:t xml:space="preserve"> </w:t>
      </w:r>
      <w:r w:rsidR="00DE28AC" w:rsidRPr="00151280">
        <w:rPr>
          <w:rFonts w:ascii="Calibri" w:hAnsi="Calibri"/>
        </w:rPr>
        <w:t>-</w:t>
      </w:r>
      <w:r w:rsidR="00C4022E" w:rsidRPr="00151280">
        <w:rPr>
          <w:rFonts w:ascii="Calibri" w:hAnsi="Calibri"/>
        </w:rPr>
        <w:t xml:space="preserve"> ha dichiarato il presidente della Fondazione MB </w:t>
      </w:r>
      <w:r w:rsidR="00C4022E" w:rsidRPr="00151280">
        <w:rPr>
          <w:rFonts w:ascii="Calibri" w:hAnsi="Calibri"/>
          <w:b/>
        </w:rPr>
        <w:t>Giuseppe Fontana</w:t>
      </w:r>
      <w:r w:rsidR="00C4022E" w:rsidRPr="00151280">
        <w:rPr>
          <w:rFonts w:ascii="Calibri" w:hAnsi="Calibri"/>
        </w:rPr>
        <w:t xml:space="preserve"> - </w:t>
      </w:r>
      <w:r w:rsidR="00687601" w:rsidRPr="00151280">
        <w:rPr>
          <w:rFonts w:ascii="Calibri" w:hAnsi="Calibri"/>
          <w:i/>
        </w:rPr>
        <w:t xml:space="preserve">Nuova linfa arriva adesso grazie alle </w:t>
      </w:r>
      <w:r w:rsidR="00C4022E" w:rsidRPr="00151280">
        <w:rPr>
          <w:rFonts w:ascii="Calibri" w:hAnsi="Calibri"/>
          <w:i/>
        </w:rPr>
        <w:t>risorse messe a disposizione da Fondazione Cariplo per gli interventi sul territorio: coesione, rete, prevenzione, nuovi bisogni, cultura e socializzazione le parole chiave scelte per guidare l’operato della nostra Fondazione, che intende continuare a lavorare in sinergia con le organizzazioni del territorio</w:t>
      </w:r>
      <w:r w:rsidR="0039025B" w:rsidRPr="00151280">
        <w:rPr>
          <w:rFonts w:ascii="Calibri" w:hAnsi="Calibri"/>
          <w:i/>
        </w:rPr>
        <w:t>. Siamo felici di rinnovare la partnership, ormai consolidata,</w:t>
      </w:r>
      <w:r w:rsidR="00A30813" w:rsidRPr="00151280">
        <w:rPr>
          <w:rFonts w:ascii="Calibri" w:hAnsi="Calibri"/>
          <w:i/>
        </w:rPr>
        <w:t xml:space="preserve"> con Fondazione </w:t>
      </w:r>
      <w:proofErr w:type="spellStart"/>
      <w:r w:rsidR="00A30813" w:rsidRPr="00151280">
        <w:rPr>
          <w:rFonts w:ascii="Calibri" w:hAnsi="Calibri"/>
          <w:i/>
        </w:rPr>
        <w:t>Lambriana</w:t>
      </w:r>
      <w:proofErr w:type="spellEnd"/>
      <w:r w:rsidR="00A30813" w:rsidRPr="00151280">
        <w:rPr>
          <w:rFonts w:ascii="Calibri" w:hAnsi="Calibri"/>
          <w:i/>
        </w:rPr>
        <w:t xml:space="preserve">: grazie al bando ‘Educare con gli oratori’ ci </w:t>
      </w:r>
      <w:r w:rsidR="00E13840">
        <w:rPr>
          <w:rFonts w:ascii="Calibri" w:hAnsi="Calibri"/>
          <w:i/>
        </w:rPr>
        <w:t xml:space="preserve">concentreremo </w:t>
      </w:r>
      <w:r w:rsidR="00A30813" w:rsidRPr="00151280">
        <w:rPr>
          <w:rFonts w:ascii="Calibri" w:hAnsi="Calibri"/>
          <w:i/>
        </w:rPr>
        <w:t xml:space="preserve">sui bisogni e sulle necessità </w:t>
      </w:r>
      <w:r w:rsidR="00E13840">
        <w:rPr>
          <w:rFonts w:ascii="Calibri" w:hAnsi="Calibri"/>
          <w:i/>
        </w:rPr>
        <w:t>del</w:t>
      </w:r>
      <w:r w:rsidR="00A30813" w:rsidRPr="00151280">
        <w:rPr>
          <w:rFonts w:ascii="Calibri" w:hAnsi="Calibri"/>
          <w:i/>
        </w:rPr>
        <w:t>le parrocchie presenti sul nostro territorio</w:t>
      </w:r>
      <w:r w:rsidR="00E13840">
        <w:rPr>
          <w:rFonts w:ascii="Calibri" w:hAnsi="Calibri"/>
          <w:i/>
        </w:rPr>
        <w:t xml:space="preserve">, importanti centri </w:t>
      </w:r>
      <w:r w:rsidR="00E13840" w:rsidRPr="00151280">
        <w:rPr>
          <w:rFonts w:ascii="Calibri" w:hAnsi="Calibri"/>
          <w:i/>
        </w:rPr>
        <w:t xml:space="preserve">aggregazione e </w:t>
      </w:r>
      <w:r w:rsidR="00E13840">
        <w:rPr>
          <w:rFonts w:ascii="Calibri" w:hAnsi="Calibri"/>
          <w:i/>
        </w:rPr>
        <w:t>di socializzazione</w:t>
      </w:r>
      <w:r w:rsidR="00C4022E" w:rsidRPr="00151280">
        <w:rPr>
          <w:rFonts w:ascii="Calibri" w:hAnsi="Calibri"/>
        </w:rPr>
        <w:t>”.</w:t>
      </w:r>
    </w:p>
    <w:p w:rsidR="00AE2012" w:rsidRDefault="00DE28AC" w:rsidP="008F686C">
      <w:pPr>
        <w:jc w:val="both"/>
      </w:pPr>
      <w:r w:rsidRPr="00B919BF">
        <w:t xml:space="preserve">Quest’anno l’attività della Fondazione si ispira anche </w:t>
      </w:r>
      <w:r w:rsidRPr="00186446">
        <w:rPr>
          <w:b/>
        </w:rPr>
        <w:t>agli obiettivi di sviluppo sostenibile definiti dall’Onu per il 2030</w:t>
      </w:r>
      <w:r w:rsidRPr="00B919BF">
        <w:t xml:space="preserve">: ogni linea di finanziamento, infatti, è stata declinata secondo i “goal” da raggiungere: si tratta di diciassette obiettivi che cercano di risolvere problematiche riguardanti </w:t>
      </w:r>
      <w:r>
        <w:t>lo sviluppo economico e sociale.</w:t>
      </w:r>
    </w:p>
    <w:p w:rsidR="0015537D" w:rsidRDefault="00834E63" w:rsidP="008F686C">
      <w:pPr>
        <w:jc w:val="both"/>
      </w:pPr>
      <w:r w:rsidRPr="00151280">
        <w:t>L</w:t>
      </w:r>
      <w:r w:rsidR="00E13840">
        <w:t>e nuove linee di finanziamento affiancano le altre attività promosse dalla Fondazione MB</w:t>
      </w:r>
      <w:r w:rsidRPr="00151280">
        <w:t xml:space="preserve">: sul sito </w:t>
      </w:r>
      <w:hyperlink r:id="rId6" w:history="1">
        <w:r w:rsidR="000702AE" w:rsidRPr="00C35E17">
          <w:rPr>
            <w:rStyle w:val="Collegamentoipertestuale"/>
          </w:rPr>
          <w:t>www.fondazionemonzabrianza.org</w:t>
        </w:r>
      </w:hyperlink>
      <w:r w:rsidR="000702AE">
        <w:t xml:space="preserve"> è possibile scoprire </w:t>
      </w:r>
      <w:r w:rsidR="008522CA">
        <w:t xml:space="preserve">tutte </w:t>
      </w:r>
      <w:r w:rsidR="000702AE">
        <w:t>le iniziative e le attività in corso, tra cui il fondo Contrasto nuove</w:t>
      </w:r>
      <w:r w:rsidR="008522CA">
        <w:t xml:space="preserve"> Povertà e il fondo Speranza, oltre alle campagne attive e alle ultime novità.</w:t>
      </w:r>
    </w:p>
    <w:p w:rsidR="008522CA" w:rsidRDefault="008522CA" w:rsidP="008F686C">
      <w:pPr>
        <w:jc w:val="both"/>
        <w:rPr>
          <w:b/>
        </w:rPr>
      </w:pPr>
    </w:p>
    <w:p w:rsidR="008F686C" w:rsidRDefault="00C4022E" w:rsidP="008F686C">
      <w:pPr>
        <w:jc w:val="both"/>
        <w:rPr>
          <w:b/>
        </w:rPr>
      </w:pPr>
      <w:r w:rsidRPr="00DE28AC">
        <w:rPr>
          <w:b/>
        </w:rPr>
        <w:lastRenderedPageBreak/>
        <w:t>LINEE DI FINANZIAMENTO</w:t>
      </w:r>
    </w:p>
    <w:p w:rsidR="008F686C" w:rsidRDefault="00C4022E" w:rsidP="008F686C">
      <w:pPr>
        <w:jc w:val="both"/>
      </w:pPr>
      <w:r>
        <w:br/>
        <w:t xml:space="preserve">Informazioni e regolamenti su </w:t>
      </w:r>
      <w:hyperlink r:id="rId7" w:history="1">
        <w:r w:rsidRPr="00C35E17">
          <w:rPr>
            <w:rStyle w:val="Collegamentoipertestuale"/>
          </w:rPr>
          <w:t>www.fondazionemonzabrianza.org/bandi</w:t>
        </w:r>
      </w:hyperlink>
    </w:p>
    <w:p w:rsidR="00AE2012" w:rsidRDefault="00C4022E" w:rsidP="008F686C">
      <w:pPr>
        <w:jc w:val="both"/>
      </w:pPr>
      <w:r>
        <w:br/>
      </w:r>
      <w:hyperlink r:id="rId8" w:history="1">
        <w:r w:rsidRPr="0069628F">
          <w:rPr>
            <w:rStyle w:val="Collegamentoipertestuale"/>
            <w:b/>
          </w:rPr>
          <w:t>BANDO 2021.4: ASSISTENZA SOCIALE</w:t>
        </w:r>
      </w:hyperlink>
      <w:r>
        <w:t xml:space="preserve"> | </w:t>
      </w:r>
      <w:r w:rsidRPr="00DE28AC">
        <w:rPr>
          <w:b/>
        </w:rPr>
        <w:t xml:space="preserve">Scadenza 15 ottobre 2021, </w:t>
      </w:r>
      <w:r w:rsidR="00E25ED9" w:rsidRPr="00DE28AC">
        <w:rPr>
          <w:b/>
        </w:rPr>
        <w:t>contributo massimo 12</w:t>
      </w:r>
      <w:r w:rsidRPr="00DE28AC">
        <w:rPr>
          <w:b/>
        </w:rPr>
        <w:t>mila euro</w:t>
      </w:r>
      <w:r>
        <w:br/>
        <w:t>Uno stanziamento</w:t>
      </w:r>
      <w:r w:rsidR="00A30813">
        <w:t xml:space="preserve"> complessivo</w:t>
      </w:r>
      <w:r>
        <w:t xml:space="preserve"> di </w:t>
      </w:r>
      <w:r w:rsidRPr="00DE28AC">
        <w:rPr>
          <w:b/>
        </w:rPr>
        <w:t>150mila euro</w:t>
      </w:r>
      <w:r>
        <w:t xml:space="preserve"> per fornire risposte alle necessità delle </w:t>
      </w:r>
      <w:r w:rsidRPr="00DE28AC">
        <w:rPr>
          <w:b/>
        </w:rPr>
        <w:t>persone fragili</w:t>
      </w:r>
      <w:r>
        <w:t xml:space="preserve">, con modalità adeguate al mutato contesto dovuto alla pandemia. Attenzione a iniziative e servizi dedicati agli </w:t>
      </w:r>
      <w:r w:rsidRPr="00DE28AC">
        <w:rPr>
          <w:b/>
        </w:rPr>
        <w:t>anziani</w:t>
      </w:r>
      <w:r>
        <w:t xml:space="preserve">, per favorire lo scambio intergenerazionale, e ad attività ideate per </w:t>
      </w:r>
      <w:r w:rsidRPr="00DE28AC">
        <w:rPr>
          <w:b/>
        </w:rPr>
        <w:t>bambini</w:t>
      </w:r>
      <w:r>
        <w:t xml:space="preserve"> e </w:t>
      </w:r>
      <w:r w:rsidRPr="00DE28AC">
        <w:rPr>
          <w:b/>
        </w:rPr>
        <w:t>ragazzi</w:t>
      </w:r>
      <w:r>
        <w:t xml:space="preserve"> in grado di promuovere il protagonismo</w:t>
      </w:r>
      <w:r w:rsidR="00A30813">
        <w:t xml:space="preserve"> giovanile</w:t>
      </w:r>
      <w:r>
        <w:t xml:space="preserve"> e la cittadinanza attiva. </w:t>
      </w:r>
      <w:r w:rsidR="00E25ED9">
        <w:t>Spazio</w:t>
      </w:r>
      <w:r w:rsidR="00A30813">
        <w:t xml:space="preserve"> anche</w:t>
      </w:r>
      <w:r w:rsidR="00E25ED9">
        <w:t xml:space="preserve"> a progetti che agevolino l’</w:t>
      </w:r>
      <w:r w:rsidR="00E25ED9" w:rsidRPr="00DE28AC">
        <w:rPr>
          <w:b/>
        </w:rPr>
        <w:t xml:space="preserve">inclusione sociale </w:t>
      </w:r>
      <w:r w:rsidR="00E25ED9">
        <w:t xml:space="preserve">per </w:t>
      </w:r>
      <w:r w:rsidR="00E25ED9" w:rsidRPr="00DE28AC">
        <w:rPr>
          <w:b/>
        </w:rPr>
        <w:t>persone con disabilità</w:t>
      </w:r>
      <w:r w:rsidR="00E25ED9">
        <w:t xml:space="preserve"> e </w:t>
      </w:r>
      <w:r w:rsidR="00E25ED9" w:rsidRPr="00DE28AC">
        <w:rPr>
          <w:b/>
        </w:rPr>
        <w:t>soggetti fragili</w:t>
      </w:r>
      <w:r w:rsidR="00E25ED9">
        <w:t>. Tra le finalità quella di attivare risposte di rete a nuovi bisogni sociali</w:t>
      </w:r>
      <w:r w:rsidR="00A30813">
        <w:t>, generati anche dall’emergenza sanitaria</w:t>
      </w:r>
      <w:r w:rsidR="00E25ED9">
        <w:t>.</w:t>
      </w:r>
    </w:p>
    <w:p w:rsidR="00E25ED9" w:rsidRPr="00E279E7" w:rsidRDefault="0069628F" w:rsidP="00E25ED9">
      <w:pPr>
        <w:jc w:val="both"/>
        <w:rPr>
          <w:rFonts w:ascii="Calibri" w:hAnsi="Calibri" w:cs="Calibri"/>
          <w:b/>
          <w:color w:val="000000"/>
        </w:rPr>
      </w:pPr>
      <w:hyperlink r:id="rId9" w:history="1">
        <w:r w:rsidR="00E25ED9" w:rsidRPr="0069628F">
          <w:rPr>
            <w:rStyle w:val="Collegamentoipertestuale"/>
            <w:b/>
          </w:rPr>
          <w:t>BANDO 2021.5: ATTIVIT</w:t>
        </w:r>
        <w:r w:rsidR="00E25ED9" w:rsidRPr="0069628F">
          <w:rPr>
            <w:rStyle w:val="Collegamentoipertestuale"/>
            <w:rFonts w:cstheme="minorHAnsi"/>
            <w:b/>
          </w:rPr>
          <w:t>À</w:t>
        </w:r>
        <w:r w:rsidR="00E25ED9" w:rsidRPr="0069628F">
          <w:rPr>
            <w:rStyle w:val="Collegamentoipertestuale"/>
            <w:b/>
          </w:rPr>
          <w:t xml:space="preserve"> CULTURALI</w:t>
        </w:r>
      </w:hyperlink>
      <w:r w:rsidR="00E25ED9">
        <w:t xml:space="preserve"> | </w:t>
      </w:r>
      <w:r w:rsidR="00E25ED9" w:rsidRPr="00DE28AC">
        <w:rPr>
          <w:b/>
        </w:rPr>
        <w:t>Scadenza 15 ottobre 2021, contributo massimo 6mila euro</w:t>
      </w:r>
      <w:r w:rsidR="00E25ED9">
        <w:br/>
        <w:t xml:space="preserve">A disposizione </w:t>
      </w:r>
      <w:r w:rsidR="00E25ED9" w:rsidRPr="00E9368F">
        <w:rPr>
          <w:b/>
        </w:rPr>
        <w:t>60mila euro</w:t>
      </w:r>
      <w:r w:rsidR="00E25ED9">
        <w:t xml:space="preserve"> per dare energia a organizzazioni e luoghi che producono cultura con l’obiettivo di sostenere iniziative specifiche che valorizzino il loro ruolo di agenzie di </w:t>
      </w:r>
      <w:r w:rsidR="00E25ED9" w:rsidRPr="00E9368F">
        <w:rPr>
          <w:b/>
        </w:rPr>
        <w:t>socializzazione</w:t>
      </w:r>
      <w:r w:rsidR="00E25ED9">
        <w:t xml:space="preserve">, di </w:t>
      </w:r>
      <w:r w:rsidR="00E25ED9" w:rsidRPr="00E9368F">
        <w:rPr>
          <w:b/>
        </w:rPr>
        <w:t>arricchimento</w:t>
      </w:r>
      <w:r w:rsidR="00E25ED9">
        <w:t xml:space="preserve"> e di </w:t>
      </w:r>
      <w:r w:rsidR="00E25ED9" w:rsidRPr="00E9368F">
        <w:rPr>
          <w:b/>
        </w:rPr>
        <w:t>benessere</w:t>
      </w:r>
      <w:r w:rsidR="00A30813">
        <w:t xml:space="preserve"> per la c</w:t>
      </w:r>
      <w:r w:rsidR="00E25ED9">
        <w:t xml:space="preserve">omunità. In questo particolare momento storico, la cultura può infatti </w:t>
      </w:r>
      <w:r w:rsidR="00A30813">
        <w:t>rappresentare</w:t>
      </w:r>
      <w:r w:rsidR="00E25ED9">
        <w:t xml:space="preserve"> un valido strumento per rispondere alla forte necessità di </w:t>
      </w:r>
      <w:r w:rsidR="00E25ED9" w:rsidRPr="00E9368F">
        <w:rPr>
          <w:b/>
        </w:rPr>
        <w:t>ritessere in sicurezza legami sociali</w:t>
      </w:r>
      <w:r w:rsidR="00E25ED9">
        <w:t xml:space="preserve">. Largo anche a progetti </w:t>
      </w:r>
      <w:r w:rsidR="00E13840">
        <w:t>che si proponga</w:t>
      </w:r>
      <w:r w:rsidR="00E25ED9">
        <w:t xml:space="preserve">no di </w:t>
      </w:r>
      <w:r w:rsidR="00E25ED9" w:rsidRPr="00E9368F">
        <w:rPr>
          <w:b/>
        </w:rPr>
        <w:t>stimolare la curiosità e il piacere della lettura</w:t>
      </w:r>
      <w:r w:rsidR="00E25ED9">
        <w:t xml:space="preserve"> per tutta la popolazione - in modo particolare per bambini, adolescenti e giovani adulti, senza dimenticare la possibilità di letture in lingue diverse dall’italiano con riferimento soprattutto ai più piccoli. </w:t>
      </w:r>
    </w:p>
    <w:p w:rsidR="00E903EE" w:rsidRDefault="0069628F" w:rsidP="00A30813">
      <w:pPr>
        <w:jc w:val="both"/>
      </w:pPr>
      <w:hyperlink r:id="rId10" w:history="1">
        <w:r w:rsidR="00E25ED9" w:rsidRPr="0069628F">
          <w:rPr>
            <w:rStyle w:val="Collegamentoipertestuale"/>
            <w:b/>
          </w:rPr>
          <w:t>BANDO 2021.6: EDUCARE CON GLI ORATORI</w:t>
        </w:r>
      </w:hyperlink>
      <w:r w:rsidR="00E25ED9">
        <w:t xml:space="preserve"> | </w:t>
      </w:r>
      <w:r w:rsidR="00E25ED9" w:rsidRPr="00DE28AC">
        <w:rPr>
          <w:b/>
        </w:rPr>
        <w:t>Scadenza 15 ottobre 2021, contributo massimo 6mila euro</w:t>
      </w:r>
      <w:r w:rsidR="00E25ED9">
        <w:br/>
      </w:r>
      <w:r w:rsidR="00E25ED9" w:rsidRPr="008F686C">
        <w:rPr>
          <w:b/>
        </w:rPr>
        <w:t>50mila euro</w:t>
      </w:r>
      <w:r w:rsidR="00E25ED9">
        <w:t xml:space="preserve"> per sostenere le </w:t>
      </w:r>
      <w:r w:rsidR="00E25ED9" w:rsidRPr="008F686C">
        <w:rPr>
          <w:b/>
        </w:rPr>
        <w:t>attivit</w:t>
      </w:r>
      <w:r w:rsidR="008F686C" w:rsidRPr="008F686C">
        <w:rPr>
          <w:b/>
        </w:rPr>
        <w:t>à socio</w:t>
      </w:r>
      <w:r w:rsidR="00E25ED9" w:rsidRPr="008F686C">
        <w:rPr>
          <w:b/>
        </w:rPr>
        <w:t>educative</w:t>
      </w:r>
      <w:r w:rsidR="00E25ED9">
        <w:t xml:space="preserve"> svolte negli </w:t>
      </w:r>
      <w:r w:rsidR="00E25ED9" w:rsidRPr="008F686C">
        <w:rPr>
          <w:b/>
        </w:rPr>
        <w:t>oratori</w:t>
      </w:r>
      <w:r w:rsidR="00E25ED9">
        <w:t>, così da creare legami costruttivi con le associazioni e le risorse presenti sul territorio nell’ottica di un’</w:t>
      </w:r>
      <w:r w:rsidR="00E25ED9" w:rsidRPr="008F686C">
        <w:rPr>
          <w:b/>
        </w:rPr>
        <w:t>inclusione</w:t>
      </w:r>
      <w:r w:rsidR="00E25ED9">
        <w:t xml:space="preserve"> sempre più capillare di </w:t>
      </w:r>
      <w:r w:rsidR="00E25ED9" w:rsidRPr="008F686C">
        <w:rPr>
          <w:b/>
        </w:rPr>
        <w:t>minori</w:t>
      </w:r>
      <w:r w:rsidR="00E25ED9">
        <w:t xml:space="preserve"> e persone </w:t>
      </w:r>
      <w:r w:rsidR="00E25ED9" w:rsidRPr="008F686C">
        <w:rPr>
          <w:b/>
        </w:rPr>
        <w:t>fragili</w:t>
      </w:r>
      <w:r w:rsidR="00E25ED9">
        <w:t xml:space="preserve">. Realizzato </w:t>
      </w:r>
      <w:r w:rsidR="00E25ED9" w:rsidRPr="008F686C">
        <w:rPr>
          <w:b/>
        </w:rPr>
        <w:t>in partnership</w:t>
      </w:r>
      <w:r w:rsidR="00E25ED9">
        <w:t xml:space="preserve"> con </w:t>
      </w:r>
      <w:r w:rsidR="00E25ED9" w:rsidRPr="008F686C">
        <w:rPr>
          <w:b/>
        </w:rPr>
        <w:t xml:space="preserve">Fondazione </w:t>
      </w:r>
      <w:proofErr w:type="spellStart"/>
      <w:r w:rsidR="00E25ED9" w:rsidRPr="008F686C">
        <w:rPr>
          <w:b/>
        </w:rPr>
        <w:t>Lambriana</w:t>
      </w:r>
      <w:proofErr w:type="spellEnd"/>
      <w:r w:rsidR="00E25ED9">
        <w:t>, il bando “Educare con gli oratori” intende sostenere in particolare progettazioni utili a rafforzare e</w:t>
      </w:r>
      <w:r w:rsidR="00E13840">
        <w:t xml:space="preserve"> a</w:t>
      </w:r>
      <w:r w:rsidR="00E25ED9">
        <w:t xml:space="preserve"> consolidare nel territorio il lavoro di rete e le collaborazioni con le amministrazioni, i servizi socio-educativi, le scuole e le associazioni non profit. Si propone anche di </w:t>
      </w:r>
      <w:r w:rsidR="008F686C">
        <w:t>rinsaldare</w:t>
      </w:r>
      <w:r w:rsidR="00E25ED9">
        <w:t xml:space="preserve"> </w:t>
      </w:r>
      <w:r w:rsidR="008F686C">
        <w:t>i rapporti con il</w:t>
      </w:r>
      <w:r w:rsidR="00E25ED9">
        <w:t xml:space="preserve"> personale educativo specializzato presente nelle parrocchie a sostegno di </w:t>
      </w:r>
      <w:r w:rsidR="00E25ED9" w:rsidRPr="00E13840">
        <w:rPr>
          <w:b/>
        </w:rPr>
        <w:t>attività inclusive</w:t>
      </w:r>
      <w:r w:rsidR="00E25ED9">
        <w:t xml:space="preserve"> e di </w:t>
      </w:r>
      <w:r w:rsidR="00E903EE" w:rsidRPr="00E13840">
        <w:rPr>
          <w:b/>
        </w:rPr>
        <w:t>azioni rivolte ai più giovani</w:t>
      </w:r>
      <w:r w:rsidR="00E903EE">
        <w:t>.</w:t>
      </w:r>
    </w:p>
    <w:p w:rsidR="0015537D" w:rsidRDefault="00E903EE" w:rsidP="0015537D">
      <w:pPr>
        <w:jc w:val="both"/>
      </w:pPr>
      <w:r>
        <w:rPr>
          <w:b/>
        </w:rPr>
        <w:br/>
        <w:t>IMPOR</w:t>
      </w:r>
      <w:r w:rsidR="0015537D">
        <w:rPr>
          <w:b/>
        </w:rPr>
        <w:t>TANTE</w:t>
      </w:r>
      <w:r w:rsidR="0015537D">
        <w:rPr>
          <w:b/>
        </w:rPr>
        <w:br/>
        <w:t>Le domande ai bandi 2021.4, 2021.5 e 2021.6</w:t>
      </w:r>
      <w:r>
        <w:rPr>
          <w:b/>
        </w:rPr>
        <w:t xml:space="preserve"> dovranno essere presentate online attraverso </w:t>
      </w:r>
      <w:hyperlink r:id="rId11" w:history="1">
        <w:r w:rsidRPr="008335ED">
          <w:rPr>
            <w:rStyle w:val="Collegamentoipertestuale"/>
            <w:b/>
          </w:rPr>
          <w:t>l’area riservata del sito della Fondazione</w:t>
        </w:r>
      </w:hyperlink>
      <w:r>
        <w:rPr>
          <w:b/>
        </w:rPr>
        <w:t xml:space="preserve">. </w:t>
      </w:r>
      <w:r w:rsidRPr="008335ED">
        <w:rPr>
          <w:b/>
        </w:rPr>
        <w:t>Si consiglia di attivare quanto prima la propria area riservata.</w:t>
      </w:r>
    </w:p>
    <w:p w:rsidR="00AE2012" w:rsidRDefault="00E903EE" w:rsidP="0015537D">
      <w:pPr>
        <w:jc w:val="both"/>
      </w:pPr>
      <w:r w:rsidRPr="008335ED">
        <w:rPr>
          <w:b/>
        </w:rPr>
        <w:br/>
      </w:r>
    </w:p>
    <w:p w:rsidR="00AE2012" w:rsidRDefault="00AE2012"/>
    <w:p w:rsidR="00AE2012" w:rsidRDefault="00AE2012" w:rsidP="00AE2012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AE2012" w:rsidRPr="00AD4D54" w:rsidRDefault="00AE2012" w:rsidP="00AE2012">
      <w:pPr>
        <w:spacing w:after="0" w:line="360" w:lineRule="auto"/>
        <w:rPr>
          <w:rFonts w:ascii="Verdana" w:hAnsi="Verdana" w:cs="Tahoma"/>
          <w:b/>
          <w:bCs/>
          <w:sz w:val="16"/>
          <w:szCs w:val="16"/>
        </w:rPr>
      </w:pPr>
      <w:r w:rsidRPr="00AD4D54">
        <w:rPr>
          <w:rFonts w:ascii="Verdana" w:hAnsi="Verdana" w:cs="Tahoma"/>
          <w:b/>
          <w:bCs/>
          <w:sz w:val="16"/>
          <w:szCs w:val="16"/>
          <w:u w:val="single"/>
        </w:rPr>
        <w:t>Per informazioni:</w:t>
      </w:r>
    </w:p>
    <w:p w:rsidR="00AE2012" w:rsidRPr="00AD4D54" w:rsidRDefault="00AE2012" w:rsidP="00AE2012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Federica Fenaroli | Fondazione della Comunità di Monza e Brianza Onlus</w:t>
      </w:r>
    </w:p>
    <w:p w:rsidR="00AE2012" w:rsidRPr="00AD4D54" w:rsidRDefault="00AE2012" w:rsidP="00AE2012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Via Gerardo dei Tintori, 18 - Monza | 039.3900942</w:t>
      </w:r>
    </w:p>
    <w:p w:rsidR="00AE2012" w:rsidRPr="00AD4D54" w:rsidRDefault="00AA67DD" w:rsidP="00AE2012">
      <w:pPr>
        <w:spacing w:after="0" w:line="360" w:lineRule="auto"/>
        <w:outlineLvl w:val="0"/>
        <w:rPr>
          <w:rFonts w:ascii="Verdana" w:hAnsi="Verdana" w:cs="Tahoma"/>
          <w:bCs/>
          <w:color w:val="000000"/>
          <w:sz w:val="16"/>
          <w:szCs w:val="16"/>
        </w:rPr>
      </w:pPr>
      <w:hyperlink r:id="rId12" w:history="1">
        <w:r w:rsidR="00AE2012"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info@fondazionemonzabrianza.org</w:t>
        </w:r>
      </w:hyperlink>
      <w:r w:rsidR="00AE2012" w:rsidRPr="00AD4D54">
        <w:rPr>
          <w:rFonts w:ascii="Verdana" w:hAnsi="Verdana" w:cs="Tahoma"/>
          <w:bCs/>
          <w:color w:val="000000"/>
          <w:sz w:val="16"/>
          <w:szCs w:val="16"/>
        </w:rPr>
        <w:t xml:space="preserve"> - </w:t>
      </w:r>
      <w:hyperlink r:id="rId13" w:history="1">
        <w:r w:rsidR="00AE2012"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www.fondazionemonzabrianza.org</w:t>
        </w:r>
      </w:hyperlink>
    </w:p>
    <w:p w:rsidR="00AE2012" w:rsidRPr="000B1BB4" w:rsidRDefault="00AE2012" w:rsidP="000B1BB4">
      <w:pPr>
        <w:spacing w:after="0" w:line="360" w:lineRule="auto"/>
        <w:outlineLvl w:val="0"/>
        <w:rPr>
          <w:rFonts w:ascii="Verdana" w:hAnsi="Verdana" w:cs="Calibri"/>
          <w:color w:val="00000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27F76C" wp14:editId="3B4BDD1A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https://www.facebook.com/FondazioneComunitaMB/</w:t>
        </w:r>
      </w:hyperlink>
      <w:r w:rsidRPr="00AD4D54">
        <w:rPr>
          <w:rStyle w:val="Collegamentoipertestuale"/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noProof/>
          <w:color w:val="000000"/>
          <w:sz w:val="16"/>
          <w:szCs w:val="16"/>
          <w:lang w:eastAsia="it-IT"/>
        </w:rPr>
        <w:drawing>
          <wp:inline distT="0" distB="0" distL="0" distR="0" wp14:anchorId="686DF374" wp14:editId="5D218E24">
            <wp:extent cx="238125" cy="2095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https://www.instagram.com/fondazionemb/</w:t>
        </w:r>
      </w:hyperlink>
    </w:p>
    <w:sectPr w:rsidR="00AE2012" w:rsidRPr="000B1BB4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DD" w:rsidRDefault="00AA67DD" w:rsidP="00AE2012">
      <w:pPr>
        <w:spacing w:after="0" w:line="240" w:lineRule="auto"/>
      </w:pPr>
      <w:r>
        <w:separator/>
      </w:r>
    </w:p>
  </w:endnote>
  <w:endnote w:type="continuationSeparator" w:id="0">
    <w:p w:rsidR="00AA67DD" w:rsidRDefault="00AA67DD" w:rsidP="00AE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DD" w:rsidRDefault="00AA67DD" w:rsidP="00AE2012">
      <w:pPr>
        <w:spacing w:after="0" w:line="240" w:lineRule="auto"/>
      </w:pPr>
      <w:r>
        <w:separator/>
      </w:r>
    </w:p>
  </w:footnote>
  <w:footnote w:type="continuationSeparator" w:id="0">
    <w:p w:rsidR="00AA67DD" w:rsidRDefault="00AA67DD" w:rsidP="00AE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012" w:rsidRDefault="00AE2012" w:rsidP="00AE201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B1A66EB" wp14:editId="4EEB231B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2"/>
    <w:rsid w:val="000516FC"/>
    <w:rsid w:val="00056FB5"/>
    <w:rsid w:val="000702AE"/>
    <w:rsid w:val="000B1BB4"/>
    <w:rsid w:val="00151280"/>
    <w:rsid w:val="0015537D"/>
    <w:rsid w:val="0039025B"/>
    <w:rsid w:val="003B1608"/>
    <w:rsid w:val="004A6449"/>
    <w:rsid w:val="00637190"/>
    <w:rsid w:val="00687601"/>
    <w:rsid w:val="0069628F"/>
    <w:rsid w:val="007A3AF8"/>
    <w:rsid w:val="007B7AE5"/>
    <w:rsid w:val="00834E63"/>
    <w:rsid w:val="0084250F"/>
    <w:rsid w:val="008522CA"/>
    <w:rsid w:val="008F686C"/>
    <w:rsid w:val="00960971"/>
    <w:rsid w:val="00A30813"/>
    <w:rsid w:val="00AA67DD"/>
    <w:rsid w:val="00AE2012"/>
    <w:rsid w:val="00C4022E"/>
    <w:rsid w:val="00D07951"/>
    <w:rsid w:val="00DE28AC"/>
    <w:rsid w:val="00E13840"/>
    <w:rsid w:val="00E25ED9"/>
    <w:rsid w:val="00E903EE"/>
    <w:rsid w:val="00EE10A9"/>
    <w:rsid w:val="00EE5564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EB49-B39E-4877-B144-3AF0E3C3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2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2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12"/>
  </w:style>
  <w:style w:type="paragraph" w:styleId="Pidipagina">
    <w:name w:val="footer"/>
    <w:basedOn w:val="Normale"/>
    <w:link w:val="PidipaginaCarattere"/>
    <w:uiPriority w:val="99"/>
    <w:unhideWhenUsed/>
    <w:rsid w:val="00AE2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12"/>
  </w:style>
  <w:style w:type="character" w:styleId="Collegamentoipertestuale">
    <w:name w:val="Hyperlink"/>
    <w:basedOn w:val="Carpredefinitoparagrafo"/>
    <w:uiPriority w:val="99"/>
    <w:unhideWhenUsed/>
    <w:rsid w:val="00AE2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portfolio-posts/bando-2021-4-assistenza-sociale/" TargetMode="External"/><Relationship Id="rId13" Type="http://schemas.openxmlformats.org/officeDocument/2006/relationships/hyperlink" Target="http://www.fondazionemonzabrianza.or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monzabrianza.org/bandi" TargetMode="External"/><Relationship Id="rId12" Type="http://schemas.openxmlformats.org/officeDocument/2006/relationships/hyperlink" Target="mailto:info@fondazionemonzabrianza.org" TargetMode="External"/><Relationship Id="rId17" Type="http://schemas.openxmlformats.org/officeDocument/2006/relationships/hyperlink" Target="https://www.instagram.com/fondazionemb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ndazionemonzabrianza.org" TargetMode="External"/><Relationship Id="rId11" Type="http://schemas.openxmlformats.org/officeDocument/2006/relationships/hyperlink" Target="https://fcmonza.strutturainformatica.com/frontend/Ro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FondazioneComunitaMB/" TargetMode="External"/><Relationship Id="rId10" Type="http://schemas.openxmlformats.org/officeDocument/2006/relationships/hyperlink" Target="https://www.fondazionemonzabrianza.org/portfolio-posts/bando-2021-6-educare-con-gli-orator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ondazionemonzabrianza.org/portfolio-posts/bando-2021-5-attivita-culturali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2021-08-26T08:06:00Z</dcterms:created>
  <dcterms:modified xsi:type="dcterms:W3CDTF">2021-09-01T12:32:00Z</dcterms:modified>
</cp:coreProperties>
</file>