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CC" w:rsidRPr="000D4FA7" w:rsidRDefault="009150CC" w:rsidP="000E6EB8">
      <w:pPr>
        <w:spacing w:line="276" w:lineRule="auto"/>
        <w:jc w:val="center"/>
        <w:rPr>
          <w:sz w:val="26"/>
          <w:szCs w:val="26"/>
        </w:rPr>
      </w:pPr>
      <w:r w:rsidRPr="009150CC">
        <w:rPr>
          <w:u w:val="single"/>
        </w:rPr>
        <w:t>Comunicato stampa</w:t>
      </w:r>
      <w:r>
        <w:br/>
      </w:r>
      <w:r>
        <w:br/>
      </w:r>
      <w:r w:rsidR="0071648E" w:rsidRPr="000D4FA7">
        <w:rPr>
          <w:i/>
          <w:sz w:val="26"/>
          <w:szCs w:val="26"/>
        </w:rPr>
        <w:t xml:space="preserve">Lavoro, casa e integrazione per </w:t>
      </w:r>
      <w:r w:rsidRPr="000D4FA7">
        <w:rPr>
          <w:i/>
          <w:sz w:val="26"/>
          <w:szCs w:val="26"/>
        </w:rPr>
        <w:t>i più fragili</w:t>
      </w:r>
    </w:p>
    <w:p w:rsidR="000D4FA7" w:rsidRDefault="009150CC" w:rsidP="00D7471F">
      <w:pPr>
        <w:spacing w:line="276" w:lineRule="auto"/>
        <w:jc w:val="center"/>
        <w:rPr>
          <w:b/>
          <w:sz w:val="28"/>
          <w:szCs w:val="28"/>
        </w:rPr>
      </w:pPr>
      <w:r w:rsidRPr="000D4FA7">
        <w:rPr>
          <w:b/>
          <w:sz w:val="28"/>
          <w:szCs w:val="28"/>
        </w:rPr>
        <w:t>Nasce il Fondo Speranza</w:t>
      </w:r>
    </w:p>
    <w:p w:rsidR="00545F5A" w:rsidRPr="00D7471F" w:rsidRDefault="009150CC" w:rsidP="00D7471F">
      <w:pPr>
        <w:spacing w:line="276" w:lineRule="auto"/>
        <w:jc w:val="both"/>
      </w:pPr>
      <w:r w:rsidRPr="000D4FA7">
        <w:rPr>
          <w:sz w:val="28"/>
          <w:szCs w:val="28"/>
        </w:rPr>
        <w:br/>
      </w:r>
      <w:r w:rsidRPr="00D7471F">
        <w:rPr>
          <w:i/>
        </w:rPr>
        <w:t>Monza, 10 maggio 2021</w:t>
      </w:r>
      <w:r w:rsidRPr="00D7471F">
        <w:t xml:space="preserve"> - </w:t>
      </w:r>
      <w:r w:rsidR="006E2F63" w:rsidRPr="00D7471F">
        <w:t>Il</w:t>
      </w:r>
      <w:r w:rsidRPr="00D7471F">
        <w:t xml:space="preserve"> F</w:t>
      </w:r>
      <w:r w:rsidR="00545F5A" w:rsidRPr="00D7471F">
        <w:t>ondo Speranza è un f</w:t>
      </w:r>
      <w:r w:rsidR="006E2F63" w:rsidRPr="00D7471F">
        <w:t xml:space="preserve">ondo di solidarietà dedicato al lavoro e alla casa </w:t>
      </w:r>
      <w:r w:rsidRPr="00D7471F">
        <w:t xml:space="preserve">e più in generale ad </w:t>
      </w:r>
      <w:r w:rsidRPr="00D7471F">
        <w:rPr>
          <w:b/>
        </w:rPr>
        <w:t>avviare l’</w:t>
      </w:r>
      <w:r w:rsidR="006E2F63" w:rsidRPr="00D7471F">
        <w:rPr>
          <w:b/>
        </w:rPr>
        <w:t>integrazione delle persone in maggiore difficoltà</w:t>
      </w:r>
      <w:r w:rsidR="006E2F63" w:rsidRPr="00D7471F">
        <w:t xml:space="preserve">, fragili per motivi personali o di contesto, residenti nella </w:t>
      </w:r>
      <w:r w:rsidR="00545F5A" w:rsidRPr="00D7471F">
        <w:t>provincia di Monza e Brianza. Rappresenta lo sviluppo dell’esperienza avviata nel 2014 con il Fondo Hope.</w:t>
      </w:r>
    </w:p>
    <w:p w:rsidR="00545F5A" w:rsidRPr="00D7471F" w:rsidRDefault="009150CC" w:rsidP="00D7471F">
      <w:pPr>
        <w:spacing w:line="276" w:lineRule="auto"/>
        <w:jc w:val="both"/>
      </w:pPr>
      <w:r w:rsidRPr="00D7471F">
        <w:rPr>
          <w:b/>
        </w:rPr>
        <w:t>Chi partecipa.</w:t>
      </w:r>
      <w:r w:rsidRPr="00D7471F">
        <w:t xml:space="preserve"> </w:t>
      </w:r>
      <w:r w:rsidR="00196260" w:rsidRPr="00D7471F">
        <w:t xml:space="preserve">Il comitato promotore che ha lavorato nell’anno della pandemia per mettere a punto il progetto è costituito da </w:t>
      </w:r>
      <w:r w:rsidR="00196260" w:rsidRPr="00D7471F">
        <w:rPr>
          <w:i/>
        </w:rPr>
        <w:t>Rete Bonvena</w:t>
      </w:r>
      <w:r w:rsidR="00196260" w:rsidRPr="00D7471F">
        <w:t xml:space="preserve">, </w:t>
      </w:r>
      <w:r w:rsidR="00196260" w:rsidRPr="00D7471F">
        <w:rPr>
          <w:i/>
        </w:rPr>
        <w:t>CGIL Monza e Brianza</w:t>
      </w:r>
      <w:r w:rsidR="00196260" w:rsidRPr="00D7471F">
        <w:t xml:space="preserve">, </w:t>
      </w:r>
      <w:r w:rsidR="00196260" w:rsidRPr="00D7471F">
        <w:rPr>
          <w:i/>
        </w:rPr>
        <w:t>CISL Monza Brianza Lecco</w:t>
      </w:r>
      <w:r w:rsidR="00196260" w:rsidRPr="00D7471F">
        <w:t xml:space="preserve">, </w:t>
      </w:r>
      <w:r w:rsidR="00196260" w:rsidRPr="00D7471F">
        <w:rPr>
          <w:i/>
        </w:rPr>
        <w:t>UIL Monza e Brianza</w:t>
      </w:r>
      <w:r w:rsidR="00196260" w:rsidRPr="00D7471F">
        <w:t xml:space="preserve">, </w:t>
      </w:r>
      <w:r w:rsidR="00196260" w:rsidRPr="00D7471F">
        <w:rPr>
          <w:i/>
        </w:rPr>
        <w:t>Caritas della Zona Pastorale V della Diocesi Ambrosiana</w:t>
      </w:r>
      <w:r w:rsidR="00196260" w:rsidRPr="00D7471F">
        <w:t xml:space="preserve">, </w:t>
      </w:r>
      <w:r w:rsidR="00196260" w:rsidRPr="00D7471F">
        <w:rPr>
          <w:i/>
        </w:rPr>
        <w:t xml:space="preserve">Centro di </w:t>
      </w:r>
      <w:r w:rsidR="00DF0432" w:rsidRPr="00D7471F">
        <w:rPr>
          <w:i/>
        </w:rPr>
        <w:t>S</w:t>
      </w:r>
      <w:r w:rsidR="00196260" w:rsidRPr="00D7471F">
        <w:rPr>
          <w:i/>
        </w:rPr>
        <w:t>ervizio per il Volontariato di Monza, Lecco, Sondrio</w:t>
      </w:r>
      <w:r w:rsidR="00196260" w:rsidRPr="00D7471F">
        <w:t xml:space="preserve"> e </w:t>
      </w:r>
      <w:r w:rsidR="00196260" w:rsidRPr="00D7471F">
        <w:rPr>
          <w:i/>
        </w:rPr>
        <w:t>Fondazione della Comunità di Monza e Brianza onlus</w:t>
      </w:r>
      <w:r w:rsidR="00196260" w:rsidRPr="00D7471F">
        <w:t xml:space="preserve">. </w:t>
      </w:r>
      <w:r w:rsidR="00545F5A" w:rsidRPr="00D7471F">
        <w:t>Si sono aggiunti come partner</w:t>
      </w:r>
      <w:r w:rsidR="00DF0432" w:rsidRPr="00D7471F">
        <w:t xml:space="preserve"> </w:t>
      </w:r>
      <w:proofErr w:type="spellStart"/>
      <w:r w:rsidR="000E7F5A" w:rsidRPr="00D7471F">
        <w:rPr>
          <w:i/>
        </w:rPr>
        <w:t>Apa</w:t>
      </w:r>
      <w:proofErr w:type="spellEnd"/>
      <w:r w:rsidR="000E7F5A" w:rsidRPr="00D7471F">
        <w:rPr>
          <w:i/>
        </w:rPr>
        <w:t xml:space="preserve"> Confartigianato </w:t>
      </w:r>
      <w:r w:rsidR="00D7471F">
        <w:rPr>
          <w:i/>
        </w:rPr>
        <w:t>Imprese Milano -</w:t>
      </w:r>
      <w:r w:rsidR="000E7F5A" w:rsidRPr="00D7471F">
        <w:rPr>
          <w:i/>
        </w:rPr>
        <w:t xml:space="preserve"> Monza e Brianza</w:t>
      </w:r>
      <w:r w:rsidR="000E7F5A" w:rsidRPr="00D7471F">
        <w:t>,</w:t>
      </w:r>
      <w:r w:rsidR="00196260" w:rsidRPr="00D7471F">
        <w:t xml:space="preserve"> </w:t>
      </w:r>
      <w:proofErr w:type="spellStart"/>
      <w:r w:rsidR="00196260" w:rsidRPr="00D7471F">
        <w:rPr>
          <w:i/>
        </w:rPr>
        <w:t>Confcooperative</w:t>
      </w:r>
      <w:proofErr w:type="spellEnd"/>
      <w:r w:rsidR="00196260" w:rsidRPr="00D7471F">
        <w:rPr>
          <w:i/>
        </w:rPr>
        <w:t xml:space="preserve"> </w:t>
      </w:r>
      <w:r w:rsidR="00E47749">
        <w:rPr>
          <w:i/>
        </w:rPr>
        <w:t xml:space="preserve">Milano, Lodi, </w:t>
      </w:r>
      <w:r w:rsidR="00196260" w:rsidRPr="00D7471F">
        <w:rPr>
          <w:i/>
        </w:rPr>
        <w:t>Monza e Brianza</w:t>
      </w:r>
      <w:r w:rsidR="002A755C" w:rsidRPr="00D7471F">
        <w:rPr>
          <w:i/>
        </w:rPr>
        <w:t>,</w:t>
      </w:r>
      <w:r w:rsidR="00545F5A" w:rsidRPr="00D7471F">
        <w:t xml:space="preserve"> il </w:t>
      </w:r>
      <w:r w:rsidR="00196260" w:rsidRPr="00D7471F">
        <w:rPr>
          <w:i/>
        </w:rPr>
        <w:t>Forum provinciale del Terzo Settore</w:t>
      </w:r>
      <w:r w:rsidR="00DF0432" w:rsidRPr="00D7471F">
        <w:rPr>
          <w:i/>
        </w:rPr>
        <w:t xml:space="preserve"> Monza e </w:t>
      </w:r>
      <w:r w:rsidR="00DF0432" w:rsidRPr="00D7471F">
        <w:t>Brianza</w:t>
      </w:r>
      <w:r w:rsidR="002A755C" w:rsidRPr="00D7471F">
        <w:t xml:space="preserve">, </w:t>
      </w:r>
      <w:r w:rsidR="002A755C" w:rsidRPr="00D7471F">
        <w:rPr>
          <w:i/>
        </w:rPr>
        <w:t>Legacoop Lombardia</w:t>
      </w:r>
      <w:r w:rsidR="002A755C" w:rsidRPr="00D7471F">
        <w:t xml:space="preserve"> e </w:t>
      </w:r>
      <w:r w:rsidR="002A755C" w:rsidRPr="00D7471F">
        <w:rPr>
          <w:i/>
        </w:rPr>
        <w:t>Unione Artigiani</w:t>
      </w:r>
      <w:r w:rsidR="00D7471F">
        <w:rPr>
          <w:i/>
        </w:rPr>
        <w:t xml:space="preserve"> della provincia di Milano e Monza e Brianza</w:t>
      </w:r>
      <w:r w:rsidR="002A755C" w:rsidRPr="00D7471F">
        <w:t>.</w:t>
      </w:r>
    </w:p>
    <w:p w:rsidR="00545F5A" w:rsidRPr="00D7471F" w:rsidRDefault="00196260" w:rsidP="00D7471F">
      <w:pPr>
        <w:spacing w:line="276" w:lineRule="auto"/>
        <w:jc w:val="both"/>
      </w:pPr>
      <w:r w:rsidRPr="00D7471F">
        <w:t xml:space="preserve">Il Fondo Speranza gode del patrocinio istituzionale della </w:t>
      </w:r>
      <w:r w:rsidRPr="00D7471F">
        <w:rPr>
          <w:i/>
        </w:rPr>
        <w:t>Provincia di Monza e Brianza</w:t>
      </w:r>
      <w:r w:rsidR="002A755C" w:rsidRPr="00D7471F">
        <w:t>,</w:t>
      </w:r>
      <w:r w:rsidRPr="00D7471F">
        <w:t xml:space="preserve"> del </w:t>
      </w:r>
      <w:r w:rsidRPr="00D7471F">
        <w:rPr>
          <w:i/>
        </w:rPr>
        <w:t xml:space="preserve">Consiglio di rappresentanza dei Sindaci di </w:t>
      </w:r>
      <w:proofErr w:type="spellStart"/>
      <w:r w:rsidRPr="00D7471F">
        <w:rPr>
          <w:i/>
        </w:rPr>
        <w:t>Ats</w:t>
      </w:r>
      <w:proofErr w:type="spellEnd"/>
      <w:r w:rsidRPr="00D7471F">
        <w:rPr>
          <w:i/>
        </w:rPr>
        <w:t xml:space="preserve"> Brianza</w:t>
      </w:r>
      <w:r w:rsidR="002A755C" w:rsidRPr="00D7471F">
        <w:rPr>
          <w:i/>
        </w:rPr>
        <w:t xml:space="preserve"> </w:t>
      </w:r>
      <w:r w:rsidR="002A755C" w:rsidRPr="00D7471F">
        <w:t>e del</w:t>
      </w:r>
      <w:r w:rsidR="002A755C" w:rsidRPr="00D7471F">
        <w:rPr>
          <w:i/>
        </w:rPr>
        <w:t xml:space="preserve"> Tavolo di Sistema</w:t>
      </w:r>
      <w:r w:rsidR="00CB5FBE">
        <w:rPr>
          <w:i/>
        </w:rPr>
        <w:t xml:space="preserve"> del</w:t>
      </w:r>
      <w:r w:rsidR="002A755C" w:rsidRPr="00D7471F">
        <w:rPr>
          <w:i/>
        </w:rPr>
        <w:t xml:space="preserve"> Welfare</w:t>
      </w:r>
      <w:r w:rsidR="00545F5A" w:rsidRPr="00D7471F">
        <w:rPr>
          <w:i/>
        </w:rPr>
        <w:t>.</w:t>
      </w:r>
    </w:p>
    <w:p w:rsidR="006E2F63" w:rsidRPr="00D7471F" w:rsidRDefault="00196260" w:rsidP="00D7471F">
      <w:pPr>
        <w:spacing w:line="276" w:lineRule="auto"/>
        <w:jc w:val="both"/>
      </w:pPr>
      <w:r w:rsidRPr="00D7471F">
        <w:rPr>
          <w:b/>
        </w:rPr>
        <w:t>Il punto di partenza</w:t>
      </w:r>
      <w:r w:rsidRPr="00D7471F">
        <w:t xml:space="preserve">.  </w:t>
      </w:r>
      <w:r w:rsidR="006E2F63" w:rsidRPr="00D7471F">
        <w:t xml:space="preserve">Grazie al contributo di questi enti il Fondo </w:t>
      </w:r>
      <w:r w:rsidRPr="00797045">
        <w:rPr>
          <w:b/>
        </w:rPr>
        <w:t xml:space="preserve">può già contare su </w:t>
      </w:r>
      <w:r w:rsidR="006E2F63" w:rsidRPr="00797045">
        <w:rPr>
          <w:b/>
        </w:rPr>
        <w:t>un c</w:t>
      </w:r>
      <w:r w:rsidRPr="00797045">
        <w:rPr>
          <w:b/>
        </w:rPr>
        <w:t>apitale di</w:t>
      </w:r>
      <w:r w:rsidR="002A755C" w:rsidRPr="00797045">
        <w:rPr>
          <w:b/>
        </w:rPr>
        <w:t xml:space="preserve"> 50.000 euro</w:t>
      </w:r>
      <w:r w:rsidRPr="00D7471F">
        <w:t xml:space="preserve">. Si pone </w:t>
      </w:r>
      <w:r w:rsidR="006E2F63" w:rsidRPr="00D7471F">
        <w:t xml:space="preserve">l’obiettivo di </w:t>
      </w:r>
      <w:r w:rsidRPr="00D7471F">
        <w:t xml:space="preserve">raccogliere ulteriori risorse da parte di enti, aziende, associazioni e privati cittadini. </w:t>
      </w:r>
      <w:r w:rsidR="0071648E" w:rsidRPr="00D7471F">
        <w:t xml:space="preserve">Il Fondo è stato istituito presso la Fondazione della Comunità di Monza e Brianza, che ne </w:t>
      </w:r>
      <w:r w:rsidR="005D3F2A" w:rsidRPr="00D7471F">
        <w:t xml:space="preserve">coordina </w:t>
      </w:r>
      <w:r w:rsidR="0071648E" w:rsidRPr="00D7471F">
        <w:t>il Comitato di gestione.</w:t>
      </w:r>
    </w:p>
    <w:p w:rsidR="006E2F63" w:rsidRPr="00D7471F" w:rsidRDefault="0071648E" w:rsidP="00D7471F">
      <w:pPr>
        <w:spacing w:line="276" w:lineRule="auto"/>
        <w:jc w:val="both"/>
      </w:pPr>
      <w:r w:rsidRPr="00D7471F">
        <w:rPr>
          <w:b/>
        </w:rPr>
        <w:t>Obiettivi e finalità</w:t>
      </w:r>
      <w:r w:rsidRPr="00D7471F">
        <w:t xml:space="preserve">. </w:t>
      </w:r>
      <w:r w:rsidR="006E2F63" w:rsidRPr="00D7471F">
        <w:t xml:space="preserve">Sarà </w:t>
      </w:r>
      <w:r w:rsidRPr="00D7471F">
        <w:t>il Comitato di g</w:t>
      </w:r>
      <w:r w:rsidR="006E2F63" w:rsidRPr="00D7471F">
        <w:t>estione a stab</w:t>
      </w:r>
      <w:r w:rsidRPr="00D7471F">
        <w:t>ilire le regole di erogazione nei confronti di</w:t>
      </w:r>
      <w:r w:rsidR="006E2F63" w:rsidRPr="00D7471F">
        <w:t xml:space="preserve"> associaz</w:t>
      </w:r>
      <w:r w:rsidRPr="00D7471F">
        <w:t>ioni di volontariato ed e</w:t>
      </w:r>
      <w:r w:rsidR="006E2F63" w:rsidRPr="00D7471F">
        <w:t>nti non p</w:t>
      </w:r>
      <w:r w:rsidRPr="00D7471F">
        <w:t xml:space="preserve">rofit per progetti vincolati a tre obiettivi ben definiti: </w:t>
      </w:r>
      <w:r w:rsidRPr="00D7471F">
        <w:rPr>
          <w:b/>
        </w:rPr>
        <w:t>percorsi di integrazione</w:t>
      </w:r>
      <w:r w:rsidRPr="00D7471F">
        <w:t xml:space="preserve">, </w:t>
      </w:r>
      <w:r w:rsidRPr="00D7471F">
        <w:rPr>
          <w:b/>
        </w:rPr>
        <w:t>formazione professionale e tirocini lavorativi</w:t>
      </w:r>
      <w:r w:rsidRPr="00D7471F">
        <w:t xml:space="preserve">, </w:t>
      </w:r>
      <w:r w:rsidRPr="00D7471F">
        <w:rPr>
          <w:b/>
        </w:rPr>
        <w:t>sostegno per l’autonomia abitativa</w:t>
      </w:r>
      <w:r w:rsidRPr="00D7471F">
        <w:t>.</w:t>
      </w:r>
    </w:p>
    <w:p w:rsidR="00B136B0" w:rsidRPr="00D7471F" w:rsidRDefault="0071648E" w:rsidP="00D7471F">
      <w:pPr>
        <w:spacing w:line="276" w:lineRule="auto"/>
        <w:jc w:val="both"/>
      </w:pPr>
      <w:r w:rsidRPr="00D7471F">
        <w:rPr>
          <w:b/>
        </w:rPr>
        <w:t>Le origini</w:t>
      </w:r>
      <w:r w:rsidRPr="00D7471F">
        <w:t>. Nasce dall’</w:t>
      </w:r>
      <w:r w:rsidR="006E2F63" w:rsidRPr="00D7471F">
        <w:t>esperienza di gestione</w:t>
      </w:r>
      <w:r w:rsidR="009A0F6D" w:rsidRPr="00D7471F">
        <w:t xml:space="preserve"> del </w:t>
      </w:r>
      <w:r w:rsidR="009A0F6D" w:rsidRPr="00D7471F">
        <w:rPr>
          <w:b/>
        </w:rPr>
        <w:t>Fondo Hope</w:t>
      </w:r>
      <w:r w:rsidR="009A0F6D" w:rsidRPr="00D7471F">
        <w:t xml:space="preserve"> promosso dagli e</w:t>
      </w:r>
      <w:r w:rsidR="00B136B0" w:rsidRPr="00D7471F">
        <w:t>nti no profit che fanno capo alla Rete Bonvena:</w:t>
      </w:r>
      <w:r w:rsidR="006E2F63" w:rsidRPr="00D7471F">
        <w:t xml:space="preserve"> costituendo una grande alleanza sta</w:t>
      </w:r>
      <w:r w:rsidR="009A0F6D" w:rsidRPr="00D7471F">
        <w:t xml:space="preserve">bile, </w:t>
      </w:r>
      <w:r w:rsidR="009A0F6D" w:rsidRPr="00D7471F">
        <w:rPr>
          <w:b/>
        </w:rPr>
        <w:t>in cinque</w:t>
      </w:r>
      <w:r w:rsidRPr="00D7471F">
        <w:rPr>
          <w:b/>
        </w:rPr>
        <w:t xml:space="preserve"> anni</w:t>
      </w:r>
      <w:r w:rsidRPr="00D7471F">
        <w:t xml:space="preserve"> </w:t>
      </w:r>
      <w:r w:rsidR="0096138B" w:rsidRPr="00D7471F">
        <w:t xml:space="preserve">è stato possibile </w:t>
      </w:r>
      <w:r w:rsidR="006E2F63" w:rsidRPr="00D7471F">
        <w:t xml:space="preserve">erogare sul </w:t>
      </w:r>
      <w:r w:rsidR="009A0F6D" w:rsidRPr="00D7471F">
        <w:t xml:space="preserve">territorio </w:t>
      </w:r>
      <w:r w:rsidR="009A0F6D" w:rsidRPr="00D7471F">
        <w:rPr>
          <w:b/>
        </w:rPr>
        <w:t>1.300.000 euro</w:t>
      </w:r>
      <w:r w:rsidR="009A0F6D" w:rsidRPr="00D7471F">
        <w:t xml:space="preserve"> tra</w:t>
      </w:r>
      <w:r w:rsidR="006E2F63" w:rsidRPr="00D7471F">
        <w:t xml:space="preserve"> borse lavoro, corsi di formazione professi</w:t>
      </w:r>
      <w:r w:rsidR="009A0F6D" w:rsidRPr="00D7471F">
        <w:t xml:space="preserve">onale e sussidi per l’abitazione, nonché buone uscite al termine </w:t>
      </w:r>
      <w:r w:rsidR="006E2F63" w:rsidRPr="00D7471F">
        <w:t>delle misure di accoglienza a circa 2</w:t>
      </w:r>
      <w:r w:rsidR="009A0F6D" w:rsidRPr="00D7471F">
        <w:t>.</w:t>
      </w:r>
      <w:r w:rsidR="00B136B0" w:rsidRPr="00D7471F">
        <w:t>000 richiedenti asilo.</w:t>
      </w:r>
      <w:r w:rsidR="006E2F63" w:rsidRPr="00D7471F">
        <w:t xml:space="preserve"> </w:t>
      </w:r>
    </w:p>
    <w:p w:rsidR="006E2F63" w:rsidRPr="00D7471F" w:rsidRDefault="00211A1D" w:rsidP="00D7471F">
      <w:pPr>
        <w:spacing w:line="276" w:lineRule="auto"/>
        <w:jc w:val="both"/>
      </w:pPr>
      <w:r w:rsidRPr="00D7471F">
        <w:rPr>
          <w:b/>
        </w:rPr>
        <w:t>Come contribuire</w:t>
      </w:r>
      <w:r w:rsidRPr="00D7471F">
        <w:t xml:space="preserve">. </w:t>
      </w:r>
      <w:r w:rsidR="006E2F63" w:rsidRPr="00D7471F">
        <w:t>Tutti possono contribuire al fondo attraverso una don</w:t>
      </w:r>
      <w:r w:rsidR="00B136B0" w:rsidRPr="00D7471F">
        <w:t>azione tramite bonifico all’iban</w:t>
      </w:r>
      <w:r w:rsidR="00654FF6" w:rsidRPr="00D7471F">
        <w:t xml:space="preserve"> </w:t>
      </w:r>
      <w:r w:rsidR="00920D39" w:rsidRPr="00D7471F">
        <w:t xml:space="preserve">intestato alla </w:t>
      </w:r>
      <w:r w:rsidR="000D4FA7" w:rsidRPr="00D7471F">
        <w:t xml:space="preserve">Fondazione della Comunità MB </w:t>
      </w:r>
      <w:r w:rsidR="009A21A1" w:rsidRPr="00D7471F">
        <w:t xml:space="preserve">IT03 Q05034 20408 000000029299 con causale “Fondo Speranza” </w:t>
      </w:r>
      <w:r w:rsidR="0096138B" w:rsidRPr="00D7471F">
        <w:t xml:space="preserve">o direttamente sul sito della Fondazione della Comunità </w:t>
      </w:r>
      <w:r w:rsidR="000D4FA7" w:rsidRPr="00D7471F">
        <w:t xml:space="preserve">MB </w:t>
      </w:r>
      <w:hyperlink r:id="rId6" w:history="1">
        <w:r w:rsidR="0096138B" w:rsidRPr="00D7471F">
          <w:rPr>
            <w:rStyle w:val="Collegamentoipertestuale"/>
          </w:rPr>
          <w:t>a questo link</w:t>
        </w:r>
      </w:hyperlink>
      <w:r w:rsidR="0096138B" w:rsidRPr="00D7471F">
        <w:t>.</w:t>
      </w:r>
      <w:r w:rsidR="000D4FA7" w:rsidRPr="00D7471F">
        <w:t xml:space="preserve"> </w:t>
      </w:r>
      <w:r w:rsidR="006E2F63" w:rsidRPr="00D7471F">
        <w:t>Per maggio</w:t>
      </w:r>
      <w:r w:rsidR="0096138B" w:rsidRPr="00D7471F">
        <w:t xml:space="preserve">ri informazioni: </w:t>
      </w:r>
      <w:hyperlink r:id="rId7" w:history="1">
        <w:r w:rsidR="0096138B" w:rsidRPr="00D7471F">
          <w:rPr>
            <w:rStyle w:val="Collegamentoipertestuale"/>
          </w:rPr>
          <w:t>segreteria@fondazionemonzabrianza.org</w:t>
        </w:r>
      </w:hyperlink>
      <w:r w:rsidR="0096138B" w:rsidRPr="00D7471F">
        <w:t>.</w:t>
      </w:r>
    </w:p>
    <w:p w:rsidR="00D7471F" w:rsidRDefault="00D7471F" w:rsidP="00D7471F">
      <w:pPr>
        <w:spacing w:line="276" w:lineRule="auto"/>
        <w:jc w:val="both"/>
        <w:rPr>
          <w:rFonts w:ascii="Calibri" w:hAnsi="Calibri" w:cs="Calibri"/>
        </w:rPr>
      </w:pPr>
    </w:p>
    <w:p w:rsidR="00055531" w:rsidRDefault="00055531" w:rsidP="00D7471F">
      <w:pPr>
        <w:spacing w:line="276" w:lineRule="auto"/>
        <w:jc w:val="both"/>
        <w:rPr>
          <w:rFonts w:ascii="Calibri" w:hAnsi="Calibri" w:cs="Calibri"/>
        </w:rPr>
      </w:pPr>
      <w:r w:rsidRPr="00055531">
        <w:rPr>
          <w:rFonts w:ascii="Calibri" w:hAnsi="Calibri" w:cs="Calibri"/>
        </w:rPr>
        <w:lastRenderedPageBreak/>
        <w:t xml:space="preserve">“Per noi rappresentava un punto di orgoglio proseguire un’esperienza che aveva generato sul territorio ottimi frutti. Nonostante le difficoltà che tutte le imprese sociali stanno affrontando in questa fase, abbiamo voluto far tesoro dell’esperienza acquisita negli anni in cui il Fondo </w:t>
      </w:r>
      <w:proofErr w:type="spellStart"/>
      <w:r w:rsidRPr="00055531">
        <w:rPr>
          <w:rFonts w:ascii="Calibri" w:hAnsi="Calibri" w:cs="Calibri"/>
        </w:rPr>
        <w:t>Hope</w:t>
      </w:r>
      <w:proofErr w:type="spellEnd"/>
      <w:r w:rsidRPr="00055531">
        <w:rPr>
          <w:rFonts w:ascii="Calibri" w:hAnsi="Calibri" w:cs="Calibri"/>
        </w:rPr>
        <w:t xml:space="preserve"> è stato attivo”, dichiaran</w:t>
      </w:r>
      <w:r>
        <w:rPr>
          <w:rFonts w:ascii="Calibri" w:hAnsi="Calibri" w:cs="Calibri"/>
        </w:rPr>
        <w:t xml:space="preserve">o </w:t>
      </w:r>
      <w:r w:rsidRPr="00055531">
        <w:rPr>
          <w:rFonts w:ascii="Calibri" w:hAnsi="Calibri" w:cs="Calibri"/>
          <w:b/>
        </w:rPr>
        <w:t>Mario Riva</w:t>
      </w:r>
      <w:r w:rsidR="00AF01ED">
        <w:rPr>
          <w:rFonts w:ascii="Calibri" w:hAnsi="Calibri" w:cs="Calibri"/>
        </w:rPr>
        <w:t xml:space="preserve"> del </w:t>
      </w:r>
      <w:r>
        <w:rPr>
          <w:rFonts w:ascii="Calibri" w:hAnsi="Calibri" w:cs="Calibri"/>
        </w:rPr>
        <w:t>Consorzio Comunità Bri</w:t>
      </w:r>
      <w:r w:rsidR="00AF01ED">
        <w:rPr>
          <w:rFonts w:ascii="Calibri" w:hAnsi="Calibri" w:cs="Calibri"/>
        </w:rPr>
        <w:t>anza</w:t>
      </w:r>
      <w:r>
        <w:rPr>
          <w:rFonts w:ascii="Calibri" w:hAnsi="Calibri" w:cs="Calibri"/>
        </w:rPr>
        <w:t xml:space="preserve">, </w:t>
      </w:r>
      <w:r w:rsidRPr="00055531">
        <w:rPr>
          <w:rFonts w:ascii="Calibri" w:hAnsi="Calibri" w:cs="Calibri"/>
          <w:b/>
        </w:rPr>
        <w:t>Giancarlo Brunato</w:t>
      </w:r>
      <w:r w:rsidR="00AF01ED">
        <w:rPr>
          <w:rFonts w:ascii="Calibri" w:hAnsi="Calibri" w:cs="Calibri"/>
        </w:rPr>
        <w:t xml:space="preserve"> di CS&amp;L Consorzio</w:t>
      </w:r>
      <w:r w:rsidRPr="00055531">
        <w:rPr>
          <w:rFonts w:ascii="Calibri" w:hAnsi="Calibri" w:cs="Calibri"/>
        </w:rPr>
        <w:t xml:space="preserve"> e </w:t>
      </w:r>
      <w:r w:rsidRPr="00055531">
        <w:rPr>
          <w:rFonts w:ascii="Calibri" w:hAnsi="Calibri" w:cs="Calibri"/>
          <w:b/>
        </w:rPr>
        <w:t>Riccardo Mariani</w:t>
      </w:r>
      <w:r w:rsidR="00AF01ED">
        <w:rPr>
          <w:rFonts w:ascii="Calibri" w:hAnsi="Calibri" w:cs="Calibri"/>
        </w:rPr>
        <w:t xml:space="preserve"> della cabina di regia RTI </w:t>
      </w:r>
      <w:proofErr w:type="spellStart"/>
      <w:r w:rsidR="00AF01ED">
        <w:rPr>
          <w:rFonts w:ascii="Calibri" w:hAnsi="Calibri" w:cs="Calibri"/>
        </w:rPr>
        <w:t>Bonvena</w:t>
      </w:r>
      <w:bookmarkStart w:id="0" w:name="_GoBack"/>
      <w:bookmarkEnd w:id="0"/>
      <w:proofErr w:type="spellEnd"/>
      <w:r>
        <w:rPr>
          <w:rFonts w:ascii="Calibri" w:hAnsi="Calibri" w:cs="Calibri"/>
        </w:rPr>
        <w:t>.</w:t>
      </w:r>
    </w:p>
    <w:p w:rsidR="00ED2182" w:rsidRPr="00D7471F" w:rsidRDefault="00ED2182" w:rsidP="00D7471F">
      <w:pPr>
        <w:spacing w:line="276" w:lineRule="auto"/>
        <w:jc w:val="both"/>
        <w:rPr>
          <w:rFonts w:ascii="Calibri" w:hAnsi="Calibri" w:cs="Calibri"/>
        </w:rPr>
      </w:pPr>
      <w:r w:rsidRPr="00D7471F">
        <w:rPr>
          <w:rFonts w:ascii="Calibri" w:hAnsi="Calibri" w:cs="Calibri"/>
        </w:rPr>
        <w:t>“Questa pandemi</w:t>
      </w:r>
      <w:r w:rsidR="002A755C" w:rsidRPr="00D7471F">
        <w:rPr>
          <w:rFonts w:ascii="Calibri" w:hAnsi="Calibri" w:cs="Calibri"/>
        </w:rPr>
        <w:t>a</w:t>
      </w:r>
      <w:r w:rsidRPr="00D7471F">
        <w:rPr>
          <w:rFonts w:ascii="Calibri" w:hAnsi="Calibri" w:cs="Calibri"/>
        </w:rPr>
        <w:t xml:space="preserve"> ha aumentato paure e fragilità. Abbiamo voluto che questo fondo, rimettendo al centro il Lavoro, continuasse quella straordinaria esperienza di integrazione. La formazione professionale e i tirocini sono alcuni strumenti che permetteranno, anche a molti stranieri, una maggiore coesione sociale grazie all’operosa solidarietà che fa del nostro territorio un modello di accoglienza”, dichiara </w:t>
      </w:r>
      <w:r w:rsidRPr="00D7471F">
        <w:rPr>
          <w:rFonts w:ascii="Calibri" w:hAnsi="Calibri" w:cs="Calibri"/>
          <w:b/>
        </w:rPr>
        <w:t>Matteo Casiraghi</w:t>
      </w:r>
      <w:r w:rsidRPr="00D7471F">
        <w:rPr>
          <w:rFonts w:ascii="Calibri" w:hAnsi="Calibri" w:cs="Calibri"/>
        </w:rPr>
        <w:t xml:space="preserve">, segretario </w:t>
      </w:r>
      <w:r w:rsidRPr="00D7471F">
        <w:rPr>
          <w:rFonts w:ascii="Calibri" w:hAnsi="Calibri" w:cs="Calibri"/>
          <w:b/>
        </w:rPr>
        <w:t>CGIL Monza e Brianza</w:t>
      </w:r>
      <w:r w:rsidRPr="00D7471F">
        <w:rPr>
          <w:rFonts w:ascii="Calibri" w:hAnsi="Calibri" w:cs="Calibri"/>
        </w:rPr>
        <w:t>.</w:t>
      </w:r>
    </w:p>
    <w:p w:rsidR="00C7133A" w:rsidRPr="00D7471F" w:rsidRDefault="00ED2182" w:rsidP="00D7471F">
      <w:pPr>
        <w:spacing w:line="276" w:lineRule="auto"/>
        <w:jc w:val="both"/>
        <w:rPr>
          <w:rFonts w:ascii="Calibri" w:hAnsi="Calibri" w:cs="Calibri"/>
        </w:rPr>
      </w:pPr>
      <w:r w:rsidRPr="00D7471F">
        <w:rPr>
          <w:rFonts w:ascii="Calibri" w:hAnsi="Calibri" w:cs="Calibri"/>
        </w:rPr>
        <w:t xml:space="preserve">"In piena continuità ideale con l'esperienza di Hope e allargandone gli spazi di intervento, il Fondo Speranza costituisce l'ulteriore segno concreto e tangibile di una Brianza capace di accogliere e generare solidarietà”, dichiara </w:t>
      </w:r>
      <w:r w:rsidRPr="00D7471F">
        <w:rPr>
          <w:rFonts w:ascii="Calibri" w:hAnsi="Calibri" w:cs="Calibri"/>
          <w:b/>
        </w:rPr>
        <w:t>Annalisa Caron</w:t>
      </w:r>
      <w:r w:rsidRPr="00D7471F">
        <w:rPr>
          <w:rFonts w:ascii="Calibri" w:hAnsi="Calibri" w:cs="Calibri"/>
        </w:rPr>
        <w:t xml:space="preserve">, della Segreteria di </w:t>
      </w:r>
      <w:r w:rsidRPr="00D7471F">
        <w:rPr>
          <w:rFonts w:ascii="Calibri" w:hAnsi="Calibri" w:cs="Calibri"/>
          <w:b/>
        </w:rPr>
        <w:t>Cisl Monza Brianza Lecco</w:t>
      </w:r>
      <w:r w:rsidRPr="00D7471F">
        <w:rPr>
          <w:rFonts w:ascii="Calibri" w:hAnsi="Calibri" w:cs="Calibri"/>
        </w:rPr>
        <w:t>.</w:t>
      </w:r>
    </w:p>
    <w:p w:rsidR="000D4FA7" w:rsidRPr="00D7471F" w:rsidRDefault="00ED2182" w:rsidP="00D7471F">
      <w:pPr>
        <w:spacing w:line="276" w:lineRule="auto"/>
        <w:jc w:val="both"/>
        <w:rPr>
          <w:rFonts w:ascii="Calibri" w:hAnsi="Calibri" w:cs="Calibri"/>
          <w:color w:val="000000"/>
        </w:rPr>
      </w:pPr>
      <w:r w:rsidRPr="00D7471F">
        <w:rPr>
          <w:rFonts w:ascii="Calibri" w:hAnsi="Calibri" w:cs="Calibri"/>
          <w:color w:val="000000"/>
        </w:rPr>
        <w:t xml:space="preserve">“L’esperienza rappresentata dal Fondo Hope è stata un buon esempio tutti. In questo modo possiamo contare su uno strumento in più di ascolto, accoglienza, promozione e integrazione”, dichiara </w:t>
      </w:r>
      <w:r w:rsidRPr="00D7471F">
        <w:rPr>
          <w:rFonts w:ascii="Calibri" w:hAnsi="Calibri" w:cs="Calibri"/>
          <w:b/>
          <w:color w:val="000000"/>
        </w:rPr>
        <w:t>Don Augusto Panzeri</w:t>
      </w:r>
      <w:r w:rsidRPr="00D7471F">
        <w:rPr>
          <w:rFonts w:ascii="Calibri" w:hAnsi="Calibri" w:cs="Calibri"/>
          <w:color w:val="000000"/>
        </w:rPr>
        <w:t xml:space="preserve">, responsabile della </w:t>
      </w:r>
      <w:r w:rsidRPr="00D7471F">
        <w:rPr>
          <w:rFonts w:ascii="Calibri" w:hAnsi="Calibri" w:cs="Calibri"/>
          <w:b/>
          <w:color w:val="000000"/>
        </w:rPr>
        <w:t>Caritas – Zona pastorale V</w:t>
      </w:r>
      <w:r w:rsidRPr="00D7471F">
        <w:rPr>
          <w:rFonts w:ascii="Calibri" w:hAnsi="Calibri" w:cs="Calibri"/>
          <w:color w:val="000000"/>
        </w:rPr>
        <w:t>.</w:t>
      </w:r>
    </w:p>
    <w:p w:rsidR="000D4FA7" w:rsidRPr="00D7471F" w:rsidRDefault="000D4FA7" w:rsidP="00D7471F">
      <w:pPr>
        <w:spacing w:line="276" w:lineRule="auto"/>
        <w:jc w:val="both"/>
        <w:rPr>
          <w:rFonts w:ascii="Calibri" w:hAnsi="Calibri" w:cs="Calibri"/>
          <w:color w:val="000000" w:themeColor="text1"/>
        </w:rPr>
      </w:pPr>
      <w:r w:rsidRPr="00D7471F">
        <w:rPr>
          <w:rFonts w:ascii="Calibri" w:hAnsi="Calibri" w:cs="Calibri"/>
          <w:color w:val="000000" w:themeColor="text1"/>
        </w:rPr>
        <w:t xml:space="preserve">“Il Centro di Servizio per il volontariato di Monza Lecco Sondrio prende parte a questa iniziativa perché la considera importante e fondamentale in un momento cruciale per il nostro paese. Il Fondo diventerà, come è stato anche nel passato, uno strumento attivo di coesione sociale, inclusivo e in grado di sostenere situazioni di fragilità. Un altro elemento che rende questa esperienza vincente e significative è la capacità di coinvolgere intorno al Fondo enti diversi: la loro collaborazione genera valore aggiunto per la nostra comunità”, dichiara </w:t>
      </w:r>
      <w:r w:rsidRPr="00D7471F">
        <w:rPr>
          <w:rFonts w:ascii="Calibri" w:hAnsi="Calibri" w:cs="Calibri"/>
          <w:b/>
          <w:color w:val="000000" w:themeColor="text1"/>
        </w:rPr>
        <w:t>Lucio Farina</w:t>
      </w:r>
      <w:r w:rsidRPr="00D7471F">
        <w:rPr>
          <w:rFonts w:ascii="Calibri" w:hAnsi="Calibri" w:cs="Calibri"/>
          <w:color w:val="000000" w:themeColor="text1"/>
        </w:rPr>
        <w:t xml:space="preserve">, direttore del </w:t>
      </w:r>
      <w:r w:rsidRPr="00D7471F">
        <w:rPr>
          <w:rFonts w:ascii="Calibri" w:hAnsi="Calibri" w:cs="Calibri"/>
          <w:b/>
          <w:color w:val="000000" w:themeColor="text1"/>
        </w:rPr>
        <w:t>Centro di Servizio per il volontariato Monza Lecco Sondrio</w:t>
      </w:r>
      <w:r w:rsidRPr="00D7471F">
        <w:rPr>
          <w:rFonts w:ascii="Calibri" w:hAnsi="Calibri" w:cs="Calibri"/>
          <w:color w:val="000000" w:themeColor="text1"/>
        </w:rPr>
        <w:t>.</w:t>
      </w:r>
    </w:p>
    <w:p w:rsidR="00D7471F" w:rsidRDefault="00545F5A" w:rsidP="00D7471F">
      <w:pPr>
        <w:spacing w:line="276" w:lineRule="auto"/>
        <w:jc w:val="both"/>
        <w:rPr>
          <w:rFonts w:ascii="Calibri" w:hAnsi="Calibri" w:cs="Calibri"/>
          <w:color w:val="000000"/>
        </w:rPr>
      </w:pPr>
      <w:r w:rsidRPr="00D7471F">
        <w:rPr>
          <w:rFonts w:ascii="Calibri" w:hAnsi="Calibri" w:cs="Calibri"/>
        </w:rPr>
        <w:t>“La Fondazione dell</w:t>
      </w:r>
      <w:r w:rsidR="00ED2182" w:rsidRPr="00D7471F">
        <w:rPr>
          <w:rFonts w:ascii="Calibri" w:hAnsi="Calibri" w:cs="Calibri"/>
        </w:rPr>
        <w:t>a Comunità di Monza e Brianza pr</w:t>
      </w:r>
      <w:r w:rsidRPr="00D7471F">
        <w:rPr>
          <w:rFonts w:ascii="Calibri" w:hAnsi="Calibri" w:cs="Calibri"/>
        </w:rPr>
        <w:t>ende parte con piacere all’iniziativa che intende offrire continuità a un intervento che, gli anni scorsi, nei momenti di maggiore emergenza legati alle necessità e ai bisogni dei richiedenti asilo, ha avuto ricadute tanto diffuse e tanto positive sul nostro territorio. Per questo motivo ha offerto senza riserve la propria dispon</w:t>
      </w:r>
      <w:r w:rsidR="00D7471F">
        <w:rPr>
          <w:rFonts w:ascii="Calibri" w:hAnsi="Calibri" w:cs="Calibri"/>
        </w:rPr>
        <w:t>ibilità ad accogliere il nuovo F</w:t>
      </w:r>
      <w:r w:rsidRPr="00D7471F">
        <w:rPr>
          <w:rFonts w:ascii="Calibri" w:hAnsi="Calibri" w:cs="Calibri"/>
        </w:rPr>
        <w:t xml:space="preserve">ondo. </w:t>
      </w:r>
      <w:r w:rsidR="00C267C9" w:rsidRPr="00D7471F">
        <w:rPr>
          <w:rFonts w:ascii="Calibri" w:hAnsi="Calibri" w:cs="Calibri"/>
        </w:rPr>
        <w:t>L</w:t>
      </w:r>
      <w:r w:rsidRPr="00D7471F">
        <w:rPr>
          <w:rFonts w:ascii="Calibri" w:hAnsi="Calibri" w:cs="Calibri"/>
        </w:rPr>
        <w:t>a finalità del Fondo Speranza, riveduta e ampliata a favore di tutte le persone in condizione di fragilità presenti nel territorio della provincia, presenta grandi affinità e forti punti di contatto con altre iniziative avviate di recente dalla Fondazione, tra cui il Fondo per il contrasto alle nuove povertà. In quest’ottica, collaborare e creare sinergie con altri enti, associazioni e istituzioni rappresenta una delle modalità di lavoro a cui nell’ultimo periodo la Fondazione si sta dedicando</w:t>
      </w:r>
      <w:r w:rsidR="00ED2182" w:rsidRPr="00D7471F">
        <w:rPr>
          <w:rFonts w:ascii="Calibri" w:hAnsi="Calibri" w:cs="Calibri"/>
        </w:rPr>
        <w:t xml:space="preserve">”, </w:t>
      </w:r>
      <w:r w:rsidR="00C7133A" w:rsidRPr="00D7471F">
        <w:rPr>
          <w:rFonts w:ascii="Calibri" w:hAnsi="Calibri" w:cs="Calibri"/>
        </w:rPr>
        <w:t xml:space="preserve">dichiara </w:t>
      </w:r>
      <w:r w:rsidR="00C7133A" w:rsidRPr="00D7471F">
        <w:rPr>
          <w:rFonts w:ascii="Calibri" w:hAnsi="Calibri" w:cs="Calibri"/>
          <w:b/>
        </w:rPr>
        <w:t>Luigi Losa</w:t>
      </w:r>
      <w:r w:rsidR="00C7133A" w:rsidRPr="00D7471F">
        <w:rPr>
          <w:rFonts w:ascii="Calibri" w:hAnsi="Calibri" w:cs="Calibri"/>
        </w:rPr>
        <w:t>,</w:t>
      </w:r>
      <w:r w:rsidRPr="00D7471F">
        <w:rPr>
          <w:rFonts w:ascii="Calibri" w:hAnsi="Calibri" w:cs="Calibri"/>
        </w:rPr>
        <w:t xml:space="preserve"> vice presidente della </w:t>
      </w:r>
      <w:r w:rsidRPr="00D7471F">
        <w:rPr>
          <w:rFonts w:ascii="Calibri" w:hAnsi="Calibri" w:cs="Calibri"/>
          <w:b/>
        </w:rPr>
        <w:t>Fondazione della Comunità di Monza e Brianza</w:t>
      </w:r>
      <w:r w:rsidRPr="00D7471F">
        <w:rPr>
          <w:rFonts w:ascii="Calibri" w:hAnsi="Calibri" w:cs="Calibri"/>
        </w:rPr>
        <w:t>.</w:t>
      </w:r>
    </w:p>
    <w:p w:rsidR="00D7471F" w:rsidRPr="00D7471F" w:rsidRDefault="00D7471F" w:rsidP="00D7471F">
      <w:pPr>
        <w:spacing w:line="276" w:lineRule="auto"/>
        <w:jc w:val="both"/>
        <w:rPr>
          <w:rFonts w:ascii="Calibri" w:hAnsi="Calibri" w:cs="Calibri"/>
          <w:i/>
          <w:color w:val="000000"/>
        </w:rPr>
      </w:pPr>
      <w:r w:rsidRPr="00D7471F">
        <w:rPr>
          <w:rFonts w:ascii="Calibri" w:hAnsi="Calibri" w:cs="Calibri"/>
          <w:i/>
          <w:color w:val="000000"/>
        </w:rPr>
        <w:t>Si prega di prendere visione degli allegati.</w:t>
      </w:r>
    </w:p>
    <w:p w:rsidR="00B136B0" w:rsidRPr="00797045" w:rsidRDefault="00B136B0" w:rsidP="006E2F63">
      <w:pPr>
        <w:rPr>
          <w:sz w:val="18"/>
          <w:szCs w:val="18"/>
        </w:rPr>
      </w:pPr>
      <w:r w:rsidRPr="009F5AB6">
        <w:rPr>
          <w:sz w:val="18"/>
          <w:szCs w:val="18"/>
        </w:rPr>
        <w:t xml:space="preserve">Contatti                                                                                         </w:t>
      </w:r>
      <w:r w:rsidRPr="009F5AB6">
        <w:rPr>
          <w:sz w:val="18"/>
          <w:szCs w:val="18"/>
        </w:rPr>
        <w:br/>
        <w:t xml:space="preserve">Sofia D’Alessio                                                                                Federica Fenaroli                                                               </w:t>
      </w:r>
      <w:r w:rsidRPr="009F5AB6">
        <w:rPr>
          <w:sz w:val="18"/>
          <w:szCs w:val="18"/>
        </w:rPr>
        <w:br/>
        <w:t>Ufficio comunicazione                                                                   Ufficio stampa</w:t>
      </w:r>
      <w:r w:rsidRPr="009F5AB6">
        <w:rPr>
          <w:sz w:val="18"/>
          <w:szCs w:val="18"/>
        </w:rPr>
        <w:br/>
        <w:t xml:space="preserve">Consorzio Comunità Brianza                                                        Fondazione della Comunità di Monza e Brianza </w:t>
      </w:r>
      <w:r w:rsidRPr="009F5AB6">
        <w:rPr>
          <w:sz w:val="18"/>
          <w:szCs w:val="18"/>
        </w:rPr>
        <w:br/>
        <w:t>T 039 2304984 | M 347 6007757                                                T 039 3900942 | M 339 1962430</w:t>
      </w:r>
      <w:r w:rsidRPr="009F5AB6">
        <w:rPr>
          <w:sz w:val="18"/>
          <w:szCs w:val="18"/>
        </w:rPr>
        <w:br/>
      </w:r>
      <w:hyperlink r:id="rId8" w:history="1">
        <w:r w:rsidRPr="009F5AB6">
          <w:rPr>
            <w:rStyle w:val="Collegamentoipertestuale"/>
            <w:sz w:val="18"/>
            <w:szCs w:val="18"/>
          </w:rPr>
          <w:t>sofia.dalessio@comunitabrianza.it</w:t>
        </w:r>
      </w:hyperlink>
      <w:r w:rsidRPr="009F5AB6">
        <w:rPr>
          <w:sz w:val="18"/>
          <w:szCs w:val="18"/>
        </w:rPr>
        <w:t xml:space="preserve">                                             </w:t>
      </w:r>
      <w:hyperlink r:id="rId9" w:history="1">
        <w:r w:rsidRPr="00B679C9">
          <w:rPr>
            <w:rStyle w:val="Collegamentoipertestuale"/>
            <w:sz w:val="18"/>
            <w:szCs w:val="18"/>
          </w:rPr>
          <w:t>federica.fenaroli@fondazionemonzabrianza.org</w:t>
        </w:r>
      </w:hyperlink>
    </w:p>
    <w:sectPr w:rsidR="00B136B0" w:rsidRPr="00797045" w:rsidSect="00D34004">
      <w:headerReference w:type="default" r:id="rId10"/>
      <w:footerReference w:type="default" r:id="rId11"/>
      <w:pgSz w:w="11906" w:h="16838"/>
      <w:pgMar w:top="1417" w:right="1134" w:bottom="1134" w:left="1134" w:header="232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1B" w:rsidRDefault="00AF681B" w:rsidP="00D34004">
      <w:pPr>
        <w:spacing w:after="0" w:line="240" w:lineRule="auto"/>
      </w:pPr>
      <w:r>
        <w:separator/>
      </w:r>
    </w:p>
  </w:endnote>
  <w:endnote w:type="continuationSeparator" w:id="0">
    <w:p w:rsidR="00AF681B" w:rsidRDefault="00AF681B" w:rsidP="00D3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EB8" w:rsidRDefault="000E6EB8" w:rsidP="000E6EB8">
    <w:pPr>
      <w:pStyle w:val="Pidipagina"/>
      <w:jc w:val="center"/>
    </w:pPr>
    <w:r>
      <w:rPr>
        <w:noProof/>
        <w:lang w:eastAsia="it-IT"/>
      </w:rPr>
      <w:drawing>
        <wp:inline distT="0" distB="0" distL="0" distR="0">
          <wp:extent cx="3067050" cy="425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o speranza piede promotori.jpg"/>
                  <pic:cNvPicPr/>
                </pic:nvPicPr>
                <pic:blipFill>
                  <a:blip r:embed="rId1">
                    <a:extLst>
                      <a:ext uri="{28A0092B-C50C-407E-A947-70E740481C1C}">
                        <a14:useLocalDpi xmlns:a14="http://schemas.microsoft.com/office/drawing/2010/main" val="0"/>
                      </a:ext>
                    </a:extLst>
                  </a:blip>
                  <a:stretch>
                    <a:fillRect/>
                  </a:stretch>
                </pic:blipFill>
                <pic:spPr>
                  <a:xfrm>
                    <a:off x="0" y="0"/>
                    <a:ext cx="3171234" cy="4399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1B" w:rsidRDefault="00AF681B" w:rsidP="00D34004">
      <w:pPr>
        <w:spacing w:after="0" w:line="240" w:lineRule="auto"/>
      </w:pPr>
      <w:r>
        <w:separator/>
      </w:r>
    </w:p>
  </w:footnote>
  <w:footnote w:type="continuationSeparator" w:id="0">
    <w:p w:rsidR="00AF681B" w:rsidRDefault="00AF681B" w:rsidP="00D34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04" w:rsidRDefault="00A8690D">
    <w:pPr>
      <w:pStyle w:val="Intestazione"/>
    </w:pPr>
    <w:r>
      <w:rPr>
        <w:noProof/>
        <w:lang w:eastAsia="it-IT"/>
      </w:rPr>
      <w:drawing>
        <wp:anchor distT="0" distB="0" distL="114300" distR="114300" simplePos="0" relativeHeight="251658240" behindDoc="0" locked="0" layoutInCell="1" allowOverlap="1">
          <wp:simplePos x="0" y="0"/>
          <wp:positionH relativeFrom="margin">
            <wp:posOffset>2394585</wp:posOffset>
          </wp:positionH>
          <wp:positionV relativeFrom="margin">
            <wp:posOffset>-1305560</wp:posOffset>
          </wp:positionV>
          <wp:extent cx="1143000" cy="11334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 speranz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04"/>
    <w:rsid w:val="00055531"/>
    <w:rsid w:val="000D4FA7"/>
    <w:rsid w:val="000E6EB8"/>
    <w:rsid w:val="000E7F5A"/>
    <w:rsid w:val="00196260"/>
    <w:rsid w:val="001A2831"/>
    <w:rsid w:val="001E45B5"/>
    <w:rsid w:val="00211A1D"/>
    <w:rsid w:val="002A755C"/>
    <w:rsid w:val="003C18BF"/>
    <w:rsid w:val="00545F5A"/>
    <w:rsid w:val="0055429A"/>
    <w:rsid w:val="005934FF"/>
    <w:rsid w:val="005D072B"/>
    <w:rsid w:val="005D3F2A"/>
    <w:rsid w:val="00632631"/>
    <w:rsid w:val="00654FF6"/>
    <w:rsid w:val="00663682"/>
    <w:rsid w:val="006E2F63"/>
    <w:rsid w:val="0071648E"/>
    <w:rsid w:val="00752868"/>
    <w:rsid w:val="00756A34"/>
    <w:rsid w:val="00797045"/>
    <w:rsid w:val="009150CC"/>
    <w:rsid w:val="00920D39"/>
    <w:rsid w:val="0096138B"/>
    <w:rsid w:val="009A0F6D"/>
    <w:rsid w:val="009A21A1"/>
    <w:rsid w:val="009E5D2F"/>
    <w:rsid w:val="00A2267B"/>
    <w:rsid w:val="00A60A7D"/>
    <w:rsid w:val="00A8690D"/>
    <w:rsid w:val="00AF01ED"/>
    <w:rsid w:val="00AF681B"/>
    <w:rsid w:val="00B136B0"/>
    <w:rsid w:val="00B1427A"/>
    <w:rsid w:val="00B92069"/>
    <w:rsid w:val="00BF5CAE"/>
    <w:rsid w:val="00C267C9"/>
    <w:rsid w:val="00C7133A"/>
    <w:rsid w:val="00CB5FBE"/>
    <w:rsid w:val="00CD43A2"/>
    <w:rsid w:val="00D34004"/>
    <w:rsid w:val="00D7471F"/>
    <w:rsid w:val="00D9479C"/>
    <w:rsid w:val="00DB26C4"/>
    <w:rsid w:val="00DF0432"/>
    <w:rsid w:val="00E47749"/>
    <w:rsid w:val="00ED2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92F47"/>
  <w15:chartTrackingRefBased/>
  <w15:docId w15:val="{6683D4EA-8EEB-4536-B2AB-C73CF682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340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4004"/>
  </w:style>
  <w:style w:type="paragraph" w:styleId="Pidipagina">
    <w:name w:val="footer"/>
    <w:basedOn w:val="Normale"/>
    <w:link w:val="PidipaginaCarattere"/>
    <w:uiPriority w:val="99"/>
    <w:unhideWhenUsed/>
    <w:rsid w:val="00D340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4004"/>
  </w:style>
  <w:style w:type="paragraph" w:styleId="Testofumetto">
    <w:name w:val="Balloon Text"/>
    <w:basedOn w:val="Normale"/>
    <w:link w:val="TestofumettoCarattere"/>
    <w:uiPriority w:val="99"/>
    <w:semiHidden/>
    <w:unhideWhenUsed/>
    <w:rsid w:val="00D340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4004"/>
    <w:rPr>
      <w:rFonts w:ascii="Segoe UI" w:hAnsi="Segoe UI" w:cs="Segoe UI"/>
      <w:sz w:val="18"/>
      <w:szCs w:val="18"/>
    </w:rPr>
  </w:style>
  <w:style w:type="character" w:styleId="Collegamentoipertestuale">
    <w:name w:val="Hyperlink"/>
    <w:basedOn w:val="Carpredefinitoparagrafo"/>
    <w:uiPriority w:val="99"/>
    <w:unhideWhenUsed/>
    <w:rsid w:val="00B13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110">
      <w:bodyDiv w:val="1"/>
      <w:marLeft w:val="0"/>
      <w:marRight w:val="0"/>
      <w:marTop w:val="0"/>
      <w:marBottom w:val="0"/>
      <w:divBdr>
        <w:top w:val="none" w:sz="0" w:space="0" w:color="auto"/>
        <w:left w:val="none" w:sz="0" w:space="0" w:color="auto"/>
        <w:bottom w:val="none" w:sz="0" w:space="0" w:color="auto"/>
        <w:right w:val="none" w:sz="0" w:space="0" w:color="auto"/>
      </w:divBdr>
    </w:div>
    <w:div w:id="773404719">
      <w:bodyDiv w:val="1"/>
      <w:marLeft w:val="0"/>
      <w:marRight w:val="0"/>
      <w:marTop w:val="0"/>
      <w:marBottom w:val="0"/>
      <w:divBdr>
        <w:top w:val="none" w:sz="0" w:space="0" w:color="auto"/>
        <w:left w:val="none" w:sz="0" w:space="0" w:color="auto"/>
        <w:bottom w:val="none" w:sz="0" w:space="0" w:color="auto"/>
        <w:right w:val="none" w:sz="0" w:space="0" w:color="auto"/>
      </w:divBdr>
    </w:div>
    <w:div w:id="1055468326">
      <w:bodyDiv w:val="1"/>
      <w:marLeft w:val="0"/>
      <w:marRight w:val="0"/>
      <w:marTop w:val="0"/>
      <w:marBottom w:val="0"/>
      <w:divBdr>
        <w:top w:val="none" w:sz="0" w:space="0" w:color="auto"/>
        <w:left w:val="none" w:sz="0" w:space="0" w:color="auto"/>
        <w:bottom w:val="none" w:sz="0" w:space="0" w:color="auto"/>
        <w:right w:val="none" w:sz="0" w:space="0" w:color="auto"/>
      </w:divBdr>
    </w:div>
    <w:div w:id="1370691546">
      <w:bodyDiv w:val="1"/>
      <w:marLeft w:val="0"/>
      <w:marRight w:val="0"/>
      <w:marTop w:val="0"/>
      <w:marBottom w:val="0"/>
      <w:divBdr>
        <w:top w:val="none" w:sz="0" w:space="0" w:color="auto"/>
        <w:left w:val="none" w:sz="0" w:space="0" w:color="auto"/>
        <w:bottom w:val="none" w:sz="0" w:space="0" w:color="auto"/>
        <w:right w:val="none" w:sz="0" w:space="0" w:color="auto"/>
      </w:divBdr>
    </w:div>
    <w:div w:id="1465587829">
      <w:bodyDiv w:val="1"/>
      <w:marLeft w:val="0"/>
      <w:marRight w:val="0"/>
      <w:marTop w:val="0"/>
      <w:marBottom w:val="0"/>
      <w:divBdr>
        <w:top w:val="none" w:sz="0" w:space="0" w:color="auto"/>
        <w:left w:val="none" w:sz="0" w:space="0" w:color="auto"/>
        <w:bottom w:val="none" w:sz="0" w:space="0" w:color="auto"/>
        <w:right w:val="none" w:sz="0" w:space="0" w:color="auto"/>
      </w:divBdr>
    </w:div>
    <w:div w:id="1926258648">
      <w:bodyDiv w:val="1"/>
      <w:marLeft w:val="0"/>
      <w:marRight w:val="0"/>
      <w:marTop w:val="0"/>
      <w:marBottom w:val="0"/>
      <w:divBdr>
        <w:top w:val="none" w:sz="0" w:space="0" w:color="auto"/>
        <w:left w:val="none" w:sz="0" w:space="0" w:color="auto"/>
        <w:bottom w:val="none" w:sz="0" w:space="0" w:color="auto"/>
        <w:right w:val="none" w:sz="0" w:space="0" w:color="auto"/>
      </w:divBdr>
    </w:div>
    <w:div w:id="20415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dalessio@comunitabrianza.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Roberto\AppData\Local\Microsoft\Windows\INetCache\Content.Outlook\38QUP6HD\segreteria@fondazionemonzabrianz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ndazionemonzabrianza.org/fondo-speranz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Roberto\AppData\Local\Microsoft\Windows\INetCache\Content.Outlook\38QUP6HD\federica.fenaroli@fondazionemonzabrianz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1051</Words>
  <Characters>5995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2021-04-29T10:13:00Z</cp:lastPrinted>
  <dcterms:created xsi:type="dcterms:W3CDTF">2021-05-07T08:17:00Z</dcterms:created>
  <dcterms:modified xsi:type="dcterms:W3CDTF">2021-05-10T07:50:00Z</dcterms:modified>
</cp:coreProperties>
</file>