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4A6449"/>
    <w:p w:rsidR="00F2509F" w:rsidRPr="00821013" w:rsidRDefault="00F2509F" w:rsidP="00F2509F">
      <w:pPr>
        <w:jc w:val="center"/>
        <w:rPr>
          <w:u w:val="single"/>
        </w:rPr>
      </w:pPr>
      <w:r w:rsidRPr="00821013">
        <w:rPr>
          <w:u w:val="single"/>
        </w:rPr>
        <w:t>Comunicato stampa</w:t>
      </w:r>
    </w:p>
    <w:p w:rsidR="00821013" w:rsidRPr="00F2509F" w:rsidRDefault="00F2509F" w:rsidP="008210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F2509F">
        <w:rPr>
          <w:b/>
          <w:sz w:val="24"/>
          <w:szCs w:val="24"/>
        </w:rPr>
        <w:t>Nasce il fondo “</w:t>
      </w:r>
      <w:r w:rsidR="00C93E4F">
        <w:rPr>
          <w:b/>
          <w:sz w:val="24"/>
          <w:szCs w:val="24"/>
        </w:rPr>
        <w:t>Il G</w:t>
      </w:r>
      <w:r w:rsidRPr="00F2509F">
        <w:rPr>
          <w:b/>
          <w:sz w:val="24"/>
          <w:szCs w:val="24"/>
        </w:rPr>
        <w:t>rappolo”, in memoria di Gemma Appiani</w:t>
      </w:r>
      <w:r w:rsidR="003E6D0D">
        <w:rPr>
          <w:b/>
          <w:sz w:val="24"/>
          <w:szCs w:val="24"/>
        </w:rPr>
        <w:br/>
      </w:r>
      <w:r w:rsidR="00821013">
        <w:rPr>
          <w:b/>
          <w:sz w:val="24"/>
          <w:szCs w:val="24"/>
        </w:rPr>
        <w:br/>
      </w:r>
      <w:r w:rsidR="00A93F11">
        <w:rPr>
          <w:b/>
          <w:sz w:val="24"/>
          <w:szCs w:val="24"/>
        </w:rPr>
        <w:t>Focus del primo bando:</w:t>
      </w:r>
      <w:r w:rsidR="00A93F11">
        <w:rPr>
          <w:b/>
          <w:sz w:val="24"/>
          <w:szCs w:val="24"/>
        </w:rPr>
        <w:br/>
        <w:t xml:space="preserve"> i bisogni di persone con disabilità e di soggetti svantaggiati del comune di Agrate Brianza</w:t>
      </w:r>
      <w:r w:rsidR="00A93F11">
        <w:rPr>
          <w:b/>
          <w:sz w:val="24"/>
          <w:szCs w:val="24"/>
        </w:rPr>
        <w:br/>
      </w:r>
    </w:p>
    <w:p w:rsidR="00F2509F" w:rsidRDefault="00F2509F" w:rsidP="00F2509F">
      <w:pPr>
        <w:jc w:val="both"/>
      </w:pPr>
      <w:r>
        <w:br/>
      </w:r>
      <w:r w:rsidR="00DD3479">
        <w:rPr>
          <w:i/>
        </w:rPr>
        <w:t>Monza e Agrate Brianza, 21</w:t>
      </w:r>
      <w:r w:rsidRPr="00DD3479">
        <w:rPr>
          <w:i/>
        </w:rPr>
        <w:t xml:space="preserve"> settembre 2021</w:t>
      </w:r>
      <w:r>
        <w:t xml:space="preserve"> - “</w:t>
      </w:r>
      <w:r w:rsidRPr="00F2509F">
        <w:rPr>
          <w:b/>
        </w:rPr>
        <w:t>Il Grappolo</w:t>
      </w:r>
      <w:r>
        <w:t xml:space="preserve">” è un fondo di famiglia nato per mantenere sempre vivo il ricordo di </w:t>
      </w:r>
      <w:r w:rsidRPr="00F2509F">
        <w:rPr>
          <w:b/>
        </w:rPr>
        <w:t>Gemma Appiani</w:t>
      </w:r>
      <w:r>
        <w:t xml:space="preserve"> attraverso il sostegno di </w:t>
      </w:r>
      <w:r w:rsidRPr="00F2509F">
        <w:rPr>
          <w:b/>
        </w:rPr>
        <w:t>progetti sociali</w:t>
      </w:r>
      <w:r>
        <w:t xml:space="preserve"> realizzati da organizzazioni </w:t>
      </w:r>
      <w:r w:rsidRPr="00F2509F">
        <w:rPr>
          <w:b/>
        </w:rPr>
        <w:t>non profit</w:t>
      </w:r>
      <w:r>
        <w:t xml:space="preserve"> nel Comune di </w:t>
      </w:r>
      <w:r w:rsidRPr="00F2509F">
        <w:rPr>
          <w:b/>
        </w:rPr>
        <w:t>Agrate Brianza</w:t>
      </w:r>
      <w:r>
        <w:t>. Il suo logo, un grappolo dagli acini colorati, rappresenta diverse sfumature e individualità.</w:t>
      </w:r>
    </w:p>
    <w:p w:rsidR="00F2509F" w:rsidRDefault="007740BD" w:rsidP="00F2509F">
      <w:pPr>
        <w:jc w:val="both"/>
      </w:pPr>
      <w:r w:rsidRPr="007740BD">
        <w:rPr>
          <w:b/>
          <w:i/>
        </w:rPr>
        <w:t>Perché nasce.</w:t>
      </w:r>
      <w:r>
        <w:t xml:space="preserve"> </w:t>
      </w:r>
      <w:r w:rsidR="00F2509F">
        <w:t xml:space="preserve">Il fondo nasce dalla volontà della </w:t>
      </w:r>
      <w:r w:rsidR="00F2509F" w:rsidRPr="00F2509F">
        <w:rPr>
          <w:b/>
        </w:rPr>
        <w:t>famiglia Leone</w:t>
      </w:r>
      <w:r w:rsidR="00F2509F">
        <w:t xml:space="preserve"> di contribuire alla vita della propria comunità e</w:t>
      </w:r>
      <w:r w:rsidR="0004356F">
        <w:t xml:space="preserve"> dal desiderio di sperimentare </w:t>
      </w:r>
      <w:r w:rsidR="00F2509F">
        <w:t>c</w:t>
      </w:r>
      <w:r w:rsidR="0004356F">
        <w:t>on il supporto della Fondazione</w:t>
      </w:r>
      <w:r w:rsidR="00F2509F">
        <w:t xml:space="preserve"> </w:t>
      </w:r>
      <w:r w:rsidR="00CD7495">
        <w:t>l'attività filantropica, con un’</w:t>
      </w:r>
      <w:r w:rsidR="00F2509F">
        <w:t xml:space="preserve">attenzione particolare alla </w:t>
      </w:r>
      <w:r w:rsidR="00F2509F" w:rsidRPr="00F2509F">
        <w:rPr>
          <w:b/>
        </w:rPr>
        <w:t>popolazione più fragile</w:t>
      </w:r>
      <w:r w:rsidR="00F2509F">
        <w:t xml:space="preserve"> presente nel Comune di Agrate.</w:t>
      </w:r>
    </w:p>
    <w:p w:rsidR="00F2509F" w:rsidRDefault="007740BD" w:rsidP="00F2509F">
      <w:pPr>
        <w:jc w:val="both"/>
      </w:pPr>
      <w:r w:rsidRPr="007740BD">
        <w:rPr>
          <w:b/>
          <w:i/>
        </w:rPr>
        <w:t>Cosa sostiene.</w:t>
      </w:r>
      <w:r>
        <w:t xml:space="preserve"> </w:t>
      </w:r>
      <w:r w:rsidR="00F2509F">
        <w:t xml:space="preserve">Il fondo “Il Grappolo” sostiene iniziative promosse in via prevalente da </w:t>
      </w:r>
      <w:r w:rsidR="00F2509F">
        <w:rPr>
          <w:rStyle w:val="Enfasigrassetto"/>
        </w:rPr>
        <w:t>enti senza finalità di lucro</w:t>
      </w:r>
      <w:r w:rsidR="00F2509F">
        <w:t xml:space="preserve"> che hanno l'obiettivo di </w:t>
      </w:r>
      <w:r w:rsidR="00F2509F">
        <w:rPr>
          <w:rStyle w:val="Enfasigrassetto"/>
        </w:rPr>
        <w:t>contribuire a rispondere ai bisogni di persone con disabilità e di soggetti svantaggiati e più deboli della comunità</w:t>
      </w:r>
      <w:r w:rsidR="00F2509F">
        <w:t>. Il fondo si riserva, in via residuale ed eccezionale, di valutare anche interventi diretti a singole persone in condizioni di svantaggio.</w:t>
      </w:r>
    </w:p>
    <w:p w:rsidR="00C12DF4" w:rsidRDefault="007740BD" w:rsidP="007740BD">
      <w:pPr>
        <w:autoSpaceDE w:val="0"/>
        <w:autoSpaceDN w:val="0"/>
        <w:spacing w:after="120"/>
        <w:jc w:val="both"/>
        <w:rPr>
          <w:rFonts w:ascii="Calibri" w:hAnsi="Calibri" w:cs="Calibri"/>
          <w:color w:val="000000"/>
        </w:rPr>
      </w:pPr>
      <w:r w:rsidRPr="007740BD">
        <w:rPr>
          <w:b/>
          <w:i/>
        </w:rPr>
        <w:t>Il bando.</w:t>
      </w:r>
      <w:r>
        <w:t xml:space="preserve"> </w:t>
      </w:r>
      <w:r w:rsidR="00CC2BE0">
        <w:t xml:space="preserve">Il </w:t>
      </w:r>
      <w:r w:rsidR="00CC2BE0" w:rsidRPr="00CC2BE0">
        <w:rPr>
          <w:b/>
        </w:rPr>
        <w:t>primo bando</w:t>
      </w:r>
      <w:r w:rsidR="00A93F11">
        <w:t xml:space="preserve"> è stato </w:t>
      </w:r>
      <w:r w:rsidR="00A93F11" w:rsidRPr="00A93F11">
        <w:rPr>
          <w:b/>
        </w:rPr>
        <w:t>pubblicato</w:t>
      </w:r>
      <w:r w:rsidR="00A93F11">
        <w:t xml:space="preserve"> in questi giorni</w:t>
      </w:r>
      <w:r w:rsidR="003E6D0D">
        <w:t xml:space="preserve">: </w:t>
      </w:r>
      <w:r w:rsidR="00CD7495">
        <w:t xml:space="preserve">ha l'obiettivo di sostenere </w:t>
      </w:r>
      <w:r w:rsidR="00CD7495" w:rsidRPr="00CD7495">
        <w:rPr>
          <w:b/>
        </w:rPr>
        <w:t>progettualità</w:t>
      </w:r>
      <w:r w:rsidR="00CD7495">
        <w:t xml:space="preserve"> promosse in via prevalente da </w:t>
      </w:r>
      <w:r w:rsidR="00CD7495" w:rsidRPr="00CD7495">
        <w:rPr>
          <w:b/>
        </w:rPr>
        <w:t>enti non profit</w:t>
      </w:r>
      <w:r w:rsidR="00CD7495">
        <w:t xml:space="preserve"> che contribuiscano a rispondere ai </w:t>
      </w:r>
      <w:r w:rsidR="00CD7495" w:rsidRPr="00CD7495">
        <w:rPr>
          <w:b/>
        </w:rPr>
        <w:t>bisogni</w:t>
      </w:r>
      <w:r w:rsidR="00CD7495">
        <w:t xml:space="preserve"> di </w:t>
      </w:r>
      <w:r w:rsidR="00CD7495" w:rsidRPr="00CD7495">
        <w:rPr>
          <w:b/>
        </w:rPr>
        <w:t>persone con disabilità</w:t>
      </w:r>
      <w:r w:rsidR="00CD7495">
        <w:t xml:space="preserve"> e di </w:t>
      </w:r>
      <w:r w:rsidR="00CD7495" w:rsidRPr="00CD7495">
        <w:rPr>
          <w:b/>
        </w:rPr>
        <w:t>soggetti svantaggiati</w:t>
      </w:r>
      <w:r w:rsidR="00CD7495">
        <w:t xml:space="preserve"> nel Comune di Agrate Brianza. </w:t>
      </w:r>
      <w:r w:rsidR="00BF4CED">
        <w:t xml:space="preserve">Le iniziative e i progetti </w:t>
      </w:r>
      <w:r w:rsidR="00CD7495">
        <w:t>saranno sostenuti con le disponibilità del fondo “Il Grappolo”</w:t>
      </w:r>
      <w:r w:rsidR="00821013">
        <w:t xml:space="preserve"> per un importo complessivo di </w:t>
      </w:r>
      <w:r w:rsidR="00821013" w:rsidRPr="00821013">
        <w:rPr>
          <w:b/>
        </w:rPr>
        <w:t>30.000 euro</w:t>
      </w:r>
      <w:r w:rsidR="00821013">
        <w:t xml:space="preserve">. In caso di selezione, le iniziative potranno ricevere un </w:t>
      </w:r>
      <w:r w:rsidR="00821013" w:rsidRPr="00821013">
        <w:rPr>
          <w:b/>
        </w:rPr>
        <w:t xml:space="preserve">contributo fino all'80% </w:t>
      </w:r>
      <w:r w:rsidR="00821013">
        <w:t xml:space="preserve">del costo progettuale per un importo massimo di 12.000 euro. Le domande dovranno essere inviate </w:t>
      </w:r>
      <w:r w:rsidR="00130C61" w:rsidRPr="00DD3479">
        <w:t>entro il 5 novembre</w:t>
      </w:r>
      <w:r w:rsidR="00821013">
        <w:t xml:space="preserve"> a progetti@fondazionemonzabrianza.org, utilizzando la modulistica sul sito</w:t>
      </w:r>
      <w:r w:rsidR="00FB6D02">
        <w:t xml:space="preserve"> della Fondazione (</w:t>
      </w:r>
      <w:hyperlink r:id="rId7" w:history="1">
        <w:r w:rsidR="00155271" w:rsidRPr="00155271">
          <w:rPr>
            <w:rStyle w:val="Collegamentoipertestuale"/>
          </w:rPr>
          <w:t>https://www.fondazionemonzabrianza.org/portfolio-posts/il-grappolo-bando-2021</w:t>
        </w:r>
      </w:hyperlink>
      <w:r w:rsidR="00FB6D02">
        <w:t>)</w:t>
      </w:r>
      <w:r w:rsidR="00821013">
        <w:t xml:space="preserve">. I progetti dovranno essere realizzati </w:t>
      </w:r>
      <w:r w:rsidR="00821013" w:rsidRPr="007740BD">
        <w:rPr>
          <w:b/>
        </w:rPr>
        <w:t xml:space="preserve">entro 12 mesi </w:t>
      </w:r>
      <w:r w:rsidR="00821013">
        <w:t xml:space="preserve">dalla data di approvazione. </w:t>
      </w:r>
      <w:r w:rsidR="00821013">
        <w:rPr>
          <w:rFonts w:ascii="Calibri" w:hAnsi="Calibri" w:cs="Calibri"/>
          <w:color w:val="000000"/>
        </w:rPr>
        <w:t xml:space="preserve">Possono presentare domanda di finanziamento: </w:t>
      </w:r>
      <w:r w:rsidR="00821013">
        <w:rPr>
          <w:rFonts w:ascii="Calibri" w:hAnsi="Calibri" w:cs="Calibri"/>
          <w:b/>
          <w:color w:val="000000"/>
        </w:rPr>
        <w:t>organizzazioni senza finalità di lucro</w:t>
      </w:r>
      <w:r>
        <w:rPr>
          <w:rFonts w:ascii="Calibri" w:hAnsi="Calibri" w:cs="Calibri"/>
          <w:color w:val="000000"/>
        </w:rPr>
        <w:t xml:space="preserve"> del</w:t>
      </w:r>
      <w:r w:rsidR="008210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territorio di Monza e Brianza e</w:t>
      </w:r>
      <w:r w:rsidR="00821013">
        <w:rPr>
          <w:rFonts w:ascii="Calibri" w:hAnsi="Calibri" w:cs="Calibri"/>
          <w:color w:val="000000"/>
        </w:rPr>
        <w:t xml:space="preserve"> individuate come Enti del Terzo Settore dal Decreto Legislativo n. 117 del 3 luglio 2017</w:t>
      </w:r>
      <w:r>
        <w:rPr>
          <w:rFonts w:ascii="Calibri" w:hAnsi="Calibri" w:cs="Calibri"/>
          <w:color w:val="000000"/>
        </w:rPr>
        <w:t xml:space="preserve"> e </w:t>
      </w:r>
      <w:r w:rsidRPr="007740BD">
        <w:rPr>
          <w:rFonts w:ascii="Calibri" w:hAnsi="Calibri" w:cs="Calibri"/>
          <w:b/>
          <w:color w:val="000000"/>
        </w:rPr>
        <w:t>parrocchie ed enti religiosi</w:t>
      </w:r>
      <w:r w:rsidRPr="007740BD">
        <w:rPr>
          <w:rFonts w:ascii="Calibri" w:hAnsi="Calibri" w:cs="Calibri"/>
          <w:color w:val="000000"/>
        </w:rPr>
        <w:t xml:space="preserve"> operanti nel territorio di Monza e Brianza</w:t>
      </w:r>
      <w:r>
        <w:rPr>
          <w:rFonts w:ascii="Calibri" w:hAnsi="Calibri" w:cs="Calibri"/>
          <w:color w:val="000000"/>
        </w:rPr>
        <w:t>.</w:t>
      </w:r>
    </w:p>
    <w:p w:rsidR="00DD3479" w:rsidRDefault="00C12DF4" w:rsidP="00DD3479">
      <w:pPr>
        <w:autoSpaceDE w:val="0"/>
        <w:autoSpaceDN w:val="0"/>
        <w:spacing w:after="120"/>
        <w:jc w:val="both"/>
        <w:rPr>
          <w:rFonts w:ascii="Calibri" w:hAnsi="Calibri" w:cs="Calibri"/>
          <w:color w:val="000000"/>
        </w:rPr>
      </w:pPr>
      <w:r w:rsidRPr="00DD3479">
        <w:rPr>
          <w:rFonts w:ascii="Calibri" w:hAnsi="Calibri" w:cs="Calibri"/>
          <w:b/>
          <w:i/>
          <w:color w:val="000000"/>
        </w:rPr>
        <w:t>Presentazione del bando</w:t>
      </w:r>
      <w:r w:rsidRPr="00DD3479">
        <w:rPr>
          <w:rFonts w:ascii="Calibri" w:hAnsi="Calibri" w:cs="Calibri"/>
          <w:i/>
          <w:color w:val="000000"/>
        </w:rPr>
        <w:t>.</w:t>
      </w:r>
      <w:r w:rsidRPr="00DD3479">
        <w:rPr>
          <w:rFonts w:ascii="Calibri" w:hAnsi="Calibri" w:cs="Calibri"/>
          <w:color w:val="000000"/>
        </w:rPr>
        <w:t xml:space="preserve"> Il bando sarà presentato online via Zoom </w:t>
      </w:r>
      <w:r w:rsidRPr="00EC7DB7">
        <w:rPr>
          <w:rFonts w:ascii="Calibri" w:hAnsi="Calibri" w:cs="Calibri"/>
          <w:b/>
          <w:color w:val="000000"/>
        </w:rPr>
        <w:t>alle 17 di giovedì 30 settembre</w:t>
      </w:r>
      <w:r w:rsidRPr="00DD3479">
        <w:rPr>
          <w:rFonts w:ascii="Calibri" w:hAnsi="Calibri" w:cs="Calibri"/>
          <w:color w:val="000000"/>
        </w:rPr>
        <w:t>: sono invitate a partecipare tutte le organizzazioni interessate operative sul territorio di Agrate Bri</w:t>
      </w:r>
      <w:r w:rsidR="00DD3479">
        <w:rPr>
          <w:rFonts w:ascii="Calibri" w:hAnsi="Calibri" w:cs="Calibri"/>
          <w:color w:val="000000"/>
        </w:rPr>
        <w:t>anza.</w:t>
      </w:r>
      <w:r w:rsidR="0064505A">
        <w:rPr>
          <w:rFonts w:ascii="Calibri" w:hAnsi="Calibri" w:cs="Calibri"/>
          <w:color w:val="000000"/>
        </w:rPr>
        <w:t xml:space="preserve"> </w:t>
      </w:r>
      <w:r w:rsidR="0091700F">
        <w:rPr>
          <w:rFonts w:ascii="Calibri" w:hAnsi="Calibri" w:cs="Calibri"/>
          <w:color w:val="000000"/>
        </w:rPr>
        <w:br/>
      </w:r>
      <w:hyperlink r:id="rId8" w:history="1">
        <w:r w:rsidR="00DD3479" w:rsidRPr="00DD3479">
          <w:rPr>
            <w:rStyle w:val="Collegamentoipertestuale"/>
            <w:rFonts w:ascii="Calibri" w:hAnsi="Calibri" w:cs="Calibri"/>
          </w:rPr>
          <w:t>Iscrizioni a questo link</w:t>
        </w:r>
      </w:hyperlink>
      <w:r w:rsidR="00DD3479">
        <w:rPr>
          <w:rFonts w:ascii="Calibri" w:hAnsi="Calibri" w:cs="Calibri"/>
          <w:color w:val="000000"/>
        </w:rPr>
        <w:t>.</w:t>
      </w:r>
    </w:p>
    <w:p w:rsidR="00CD7495" w:rsidRPr="00DD3479" w:rsidRDefault="00DD3479" w:rsidP="00DD3479">
      <w:pPr>
        <w:autoSpaceDE w:val="0"/>
        <w:autoSpaceDN w:val="0"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7740BD">
        <w:br/>
      </w:r>
      <w:r w:rsidR="007740BD" w:rsidRPr="007740BD">
        <w:rPr>
          <w:b/>
          <w:i/>
        </w:rPr>
        <w:t xml:space="preserve">Il fondo: come funziona. </w:t>
      </w:r>
      <w:r w:rsidR="00CD7495">
        <w:t>Il fondo opera come se fosse una fondazione all'interno della Fondazione di Comunità. Le disponibilità sono gestite e assegnate dalla Fondazione sulla base delle indicazioni e delle proposte di un comitato di erogazione composto da un rappresentante della Fondazione e da un massimo di quattro membri della famiglia Leone. Di anno in anno il comitato studierà appositi strumenti erogativi per l'assegnazione di contributi.</w:t>
      </w:r>
    </w:p>
    <w:p w:rsidR="00C12DF4" w:rsidRDefault="00C12DF4" w:rsidP="00F2509F">
      <w:pPr>
        <w:jc w:val="both"/>
        <w:rPr>
          <w:b/>
          <w:i/>
        </w:rPr>
      </w:pPr>
    </w:p>
    <w:p w:rsidR="00DD3479" w:rsidRDefault="00DD3479" w:rsidP="00F2509F">
      <w:pPr>
        <w:jc w:val="both"/>
        <w:rPr>
          <w:b/>
          <w:i/>
        </w:rPr>
      </w:pPr>
    </w:p>
    <w:p w:rsidR="00F2509F" w:rsidRDefault="007740BD" w:rsidP="00F2509F">
      <w:pPr>
        <w:jc w:val="both"/>
      </w:pPr>
      <w:r w:rsidRPr="007740BD">
        <w:rPr>
          <w:b/>
          <w:i/>
        </w:rPr>
        <w:t>La dotazione.</w:t>
      </w:r>
      <w:r>
        <w:t xml:space="preserve"> </w:t>
      </w:r>
      <w:r w:rsidR="00F2509F">
        <w:t xml:space="preserve">All'atto di costituzione il fondo avvia la sua attività con una dotazione iniziale devoluta dalla famiglia. Si tratta di un fondo </w:t>
      </w:r>
      <w:r w:rsidR="00F2509F" w:rsidRPr="00F2509F">
        <w:rPr>
          <w:b/>
        </w:rPr>
        <w:t>aperto alla comunità</w:t>
      </w:r>
      <w:r w:rsidR="00F2509F">
        <w:t>: può ricevere donazioni e lasciti disposti da privati cittadini, enti e imprese che ne condividano le finalità.</w:t>
      </w:r>
    </w:p>
    <w:p w:rsidR="00F2509F" w:rsidRDefault="007740BD" w:rsidP="00570315">
      <w:pPr>
        <w:jc w:val="both"/>
      </w:pPr>
      <w:r w:rsidRPr="007740BD">
        <w:rPr>
          <w:b/>
          <w:i/>
        </w:rPr>
        <w:t>Come contribuire.</w:t>
      </w:r>
      <w:r>
        <w:t xml:space="preserve"> </w:t>
      </w:r>
      <w:r w:rsidR="00F2509F">
        <w:t xml:space="preserve">Tutti possono </w:t>
      </w:r>
      <w:r w:rsidR="00F2509F">
        <w:rPr>
          <w:rStyle w:val="Enfasigrassetto"/>
        </w:rPr>
        <w:t>contribuire</w:t>
      </w:r>
      <w:r w:rsidR="00F2509F">
        <w:t xml:space="preserve"> con donazioni e incrementare così le risorse a disposizione del fondo. È possibile effettuare un </w:t>
      </w:r>
      <w:r w:rsidR="00F2509F">
        <w:rPr>
          <w:rStyle w:val="Enfasigrassetto"/>
        </w:rPr>
        <w:t>bonifico</w:t>
      </w:r>
      <w:r w:rsidR="00F2509F">
        <w:t> intestato alla Fondazione della Comunità di Monza e Brianza (</w:t>
      </w:r>
      <w:r w:rsidR="00F2509F" w:rsidRPr="00F2509F">
        <w:rPr>
          <w:rStyle w:val="Enfasigrassetto"/>
          <w:b w:val="0"/>
        </w:rPr>
        <w:t>Iban: IT03 Q05034 20408 000000029299;</w:t>
      </w:r>
      <w:r w:rsidR="00F2509F">
        <w:rPr>
          <w:rStyle w:val="Enfasigrassetto"/>
        </w:rPr>
        <w:t xml:space="preserve"> </w:t>
      </w:r>
      <w:r w:rsidR="00F2509F">
        <w:t>causale: Il Grappolo)</w:t>
      </w:r>
      <w:r w:rsidR="00582B47">
        <w:t xml:space="preserve"> oppure donare online sul sito della Fondazione </w:t>
      </w:r>
      <w:hyperlink r:id="rId9" w:history="1">
        <w:r w:rsidR="00582B47" w:rsidRPr="00582B47">
          <w:rPr>
            <w:rStyle w:val="Collegamentoipertestuale"/>
          </w:rPr>
          <w:t>a questo link</w:t>
        </w:r>
      </w:hyperlink>
      <w:r w:rsidR="00582B47">
        <w:t>.</w:t>
      </w:r>
    </w:p>
    <w:p w:rsidR="00821013" w:rsidRDefault="00821013" w:rsidP="00570315">
      <w:pPr>
        <w:jc w:val="both"/>
      </w:pPr>
      <w:r w:rsidRPr="00DD3479">
        <w:t>Tutte le informazioni sul fondo</w:t>
      </w:r>
      <w:r w:rsidR="00DD3479" w:rsidRPr="00DD3479">
        <w:t xml:space="preserve"> </w:t>
      </w:r>
      <w:r w:rsidR="00582B47">
        <w:t xml:space="preserve">sono disponibili </w:t>
      </w:r>
      <w:hyperlink r:id="rId10" w:history="1">
        <w:r w:rsidR="00582B47" w:rsidRPr="00582B47">
          <w:rPr>
            <w:rStyle w:val="Collegamentoipertestuale"/>
          </w:rPr>
          <w:t>a questa pagina</w:t>
        </w:r>
      </w:hyperlink>
      <w:r w:rsidR="00DD3479" w:rsidRPr="00DD3479">
        <w:t>.</w:t>
      </w:r>
      <w:r>
        <w:t xml:space="preserve"> </w:t>
      </w:r>
    </w:p>
    <w:p w:rsidR="00F2509F" w:rsidRDefault="00F2509F" w:rsidP="00F2509F"/>
    <w:p w:rsidR="00F2509F" w:rsidRDefault="00F2509F" w:rsidP="00F2509F"/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  <w:bookmarkStart w:id="0" w:name="_GoBack"/>
      <w:bookmarkEnd w:id="0"/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C12DF4" w:rsidRDefault="00C12DF4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21013" w:rsidRDefault="00821013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F2509F" w:rsidRPr="00AD4D54" w:rsidRDefault="00F2509F" w:rsidP="00F2509F">
      <w:pPr>
        <w:spacing w:after="0" w:line="360" w:lineRule="auto"/>
        <w:rPr>
          <w:rFonts w:ascii="Verdana" w:hAnsi="Verdana" w:cs="Tahoma"/>
          <w:b/>
          <w:bCs/>
          <w:sz w:val="16"/>
          <w:szCs w:val="16"/>
        </w:rPr>
      </w:pPr>
      <w:r w:rsidRPr="00AD4D54">
        <w:rPr>
          <w:rFonts w:ascii="Verdana" w:hAnsi="Verdana" w:cs="Tahoma"/>
          <w:b/>
          <w:bCs/>
          <w:sz w:val="16"/>
          <w:szCs w:val="16"/>
          <w:u w:val="single"/>
        </w:rPr>
        <w:t>Per informazioni:</w:t>
      </w:r>
    </w:p>
    <w:p w:rsidR="00F2509F" w:rsidRPr="00AD4D54" w:rsidRDefault="00F2509F" w:rsidP="00F2509F">
      <w:pPr>
        <w:spacing w:after="0" w:line="240" w:lineRule="auto"/>
        <w:outlineLvl w:val="0"/>
        <w:rPr>
          <w:rFonts w:ascii="Verdana" w:hAnsi="Verdana" w:cs="Tahoma"/>
          <w:bCs/>
          <w:sz w:val="16"/>
          <w:szCs w:val="16"/>
        </w:rPr>
      </w:pPr>
      <w:r w:rsidRPr="00AD4D54">
        <w:rPr>
          <w:rFonts w:ascii="Verdana" w:hAnsi="Verdana" w:cs="Tahoma"/>
          <w:bCs/>
          <w:sz w:val="16"/>
          <w:szCs w:val="16"/>
        </w:rPr>
        <w:t>Federica Fenaroli | Fondazione della Comunità di Monza e Brianza Onlus</w:t>
      </w:r>
    </w:p>
    <w:p w:rsidR="00F2509F" w:rsidRPr="00AD4D54" w:rsidRDefault="00F2509F" w:rsidP="00F2509F">
      <w:pPr>
        <w:spacing w:after="0" w:line="240" w:lineRule="auto"/>
        <w:outlineLvl w:val="0"/>
        <w:rPr>
          <w:rFonts w:ascii="Verdana" w:hAnsi="Verdana" w:cs="Tahoma"/>
          <w:bCs/>
          <w:sz w:val="16"/>
          <w:szCs w:val="16"/>
        </w:rPr>
      </w:pPr>
      <w:r w:rsidRPr="00AD4D54">
        <w:rPr>
          <w:rFonts w:ascii="Verdana" w:hAnsi="Verdana" w:cs="Tahoma"/>
          <w:bCs/>
          <w:sz w:val="16"/>
          <w:szCs w:val="16"/>
        </w:rPr>
        <w:t>Via Gerardo dei Tintori, 18 - Monza | 039.3900942</w:t>
      </w:r>
    </w:p>
    <w:p w:rsidR="00F2509F" w:rsidRPr="00AD4D54" w:rsidRDefault="00C753BE" w:rsidP="00F2509F">
      <w:pPr>
        <w:spacing w:after="0" w:line="360" w:lineRule="auto"/>
        <w:outlineLvl w:val="0"/>
        <w:rPr>
          <w:rFonts w:ascii="Verdana" w:hAnsi="Verdana" w:cs="Tahoma"/>
          <w:bCs/>
          <w:color w:val="000000"/>
          <w:sz w:val="16"/>
          <w:szCs w:val="16"/>
        </w:rPr>
      </w:pPr>
      <w:hyperlink r:id="rId11" w:history="1">
        <w:r w:rsidR="00F2509F" w:rsidRPr="00AD4D54">
          <w:rPr>
            <w:rStyle w:val="Collegamentoipertestuale"/>
            <w:rFonts w:ascii="Verdana" w:hAnsi="Verdana" w:cs="Tahoma"/>
            <w:color w:val="000000"/>
            <w:sz w:val="16"/>
            <w:szCs w:val="16"/>
          </w:rPr>
          <w:t>info@fondazionemonzabrianza.org</w:t>
        </w:r>
      </w:hyperlink>
      <w:r w:rsidR="00F2509F" w:rsidRPr="00AD4D54">
        <w:rPr>
          <w:rFonts w:ascii="Verdana" w:hAnsi="Verdana" w:cs="Tahoma"/>
          <w:bCs/>
          <w:color w:val="000000"/>
          <w:sz w:val="16"/>
          <w:szCs w:val="16"/>
        </w:rPr>
        <w:t xml:space="preserve"> - </w:t>
      </w:r>
      <w:hyperlink r:id="rId12" w:history="1">
        <w:r w:rsidR="00F2509F" w:rsidRPr="00AD4D54">
          <w:rPr>
            <w:rStyle w:val="Collegamentoipertestuale"/>
            <w:rFonts w:ascii="Verdana" w:hAnsi="Verdana" w:cs="Tahoma"/>
            <w:color w:val="000000"/>
            <w:sz w:val="16"/>
            <w:szCs w:val="16"/>
          </w:rPr>
          <w:t>www.fondazionemonzabrianza.org</w:t>
        </w:r>
      </w:hyperlink>
    </w:p>
    <w:p w:rsidR="00F2509F" w:rsidRPr="00570315" w:rsidRDefault="00F2509F" w:rsidP="00570315">
      <w:pPr>
        <w:spacing w:after="0" w:line="360" w:lineRule="auto"/>
        <w:outlineLvl w:val="0"/>
        <w:rPr>
          <w:rFonts w:ascii="Verdana" w:hAnsi="Verdana" w:cs="Calibri"/>
          <w:color w:val="000000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3008E74" wp14:editId="2765DA4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AD4D54">
          <w:rPr>
            <w:rStyle w:val="Collegamentoipertestuale"/>
            <w:rFonts w:ascii="Verdana" w:hAnsi="Verdana"/>
            <w:color w:val="000000"/>
            <w:sz w:val="16"/>
            <w:szCs w:val="16"/>
          </w:rPr>
          <w:t>https://www.facebook.com/FondazioneComunitaMB/</w:t>
        </w:r>
      </w:hyperlink>
      <w:r w:rsidRPr="00AD4D54">
        <w:rPr>
          <w:rStyle w:val="Collegamentoipertestuale"/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noProof/>
          <w:color w:val="000000"/>
          <w:sz w:val="16"/>
          <w:szCs w:val="16"/>
          <w:lang w:eastAsia="it-IT"/>
        </w:rPr>
        <w:drawing>
          <wp:inline distT="0" distB="0" distL="0" distR="0" wp14:anchorId="09746D81" wp14:editId="5299A3D0">
            <wp:extent cx="238125" cy="209550"/>
            <wp:effectExtent l="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AD4D54">
          <w:rPr>
            <w:rStyle w:val="Collegamentoipertestuale"/>
            <w:rFonts w:ascii="Verdana" w:hAnsi="Verdana"/>
            <w:color w:val="000000"/>
            <w:sz w:val="16"/>
            <w:szCs w:val="16"/>
          </w:rPr>
          <w:t>https://www.instagram.com/fondazionemb/</w:t>
        </w:r>
      </w:hyperlink>
    </w:p>
    <w:sectPr w:rsidR="00F2509F" w:rsidRPr="00570315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BE" w:rsidRDefault="00C753BE" w:rsidP="005760AC">
      <w:pPr>
        <w:spacing w:after="0" w:line="240" w:lineRule="auto"/>
      </w:pPr>
      <w:r>
        <w:separator/>
      </w:r>
    </w:p>
  </w:endnote>
  <w:endnote w:type="continuationSeparator" w:id="0">
    <w:p w:rsidR="00C753BE" w:rsidRDefault="00C753BE" w:rsidP="0057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BE" w:rsidRDefault="00C753BE" w:rsidP="005760AC">
      <w:pPr>
        <w:spacing w:after="0" w:line="240" w:lineRule="auto"/>
      </w:pPr>
      <w:r>
        <w:separator/>
      </w:r>
    </w:p>
  </w:footnote>
  <w:footnote w:type="continuationSeparator" w:id="0">
    <w:p w:rsidR="00C753BE" w:rsidRDefault="00C753BE" w:rsidP="0057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C61" w:rsidRDefault="00130C61" w:rsidP="00F2509F">
    <w:pPr>
      <w:pStyle w:val="Intestazione"/>
    </w:pPr>
    <w:r>
      <w:t xml:space="preserve">                         </w:t>
    </w:r>
    <w:r>
      <w:rPr>
        <w:noProof/>
        <w:lang w:eastAsia="it-IT"/>
      </w:rPr>
      <w:drawing>
        <wp:inline distT="0" distB="0" distL="0" distR="0">
          <wp:extent cx="1028700" cy="10356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l-grappolo-exe-271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98" cy="106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2C6B5287" wp14:editId="2C49C003">
          <wp:extent cx="1114425" cy="11144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ndazi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AC"/>
    <w:rsid w:val="0004356F"/>
    <w:rsid w:val="00130C61"/>
    <w:rsid w:val="00155271"/>
    <w:rsid w:val="00262496"/>
    <w:rsid w:val="0035106D"/>
    <w:rsid w:val="003E6D0D"/>
    <w:rsid w:val="0044264F"/>
    <w:rsid w:val="00455E9E"/>
    <w:rsid w:val="004A6449"/>
    <w:rsid w:val="00570315"/>
    <w:rsid w:val="005760AC"/>
    <w:rsid w:val="00582B47"/>
    <w:rsid w:val="0064505A"/>
    <w:rsid w:val="007740BD"/>
    <w:rsid w:val="007B2177"/>
    <w:rsid w:val="008142E0"/>
    <w:rsid w:val="00821013"/>
    <w:rsid w:val="0090205C"/>
    <w:rsid w:val="0091700F"/>
    <w:rsid w:val="00A75C67"/>
    <w:rsid w:val="00A93F11"/>
    <w:rsid w:val="00BF4CED"/>
    <w:rsid w:val="00C12DF4"/>
    <w:rsid w:val="00C753BE"/>
    <w:rsid w:val="00C93E4F"/>
    <w:rsid w:val="00CC2BE0"/>
    <w:rsid w:val="00CD7495"/>
    <w:rsid w:val="00DD3479"/>
    <w:rsid w:val="00E35945"/>
    <w:rsid w:val="00EC7DB7"/>
    <w:rsid w:val="00F2509F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9B2C"/>
  <w15:chartTrackingRefBased/>
  <w15:docId w15:val="{BA989F26-5ED3-40B3-9A27-2605FAEF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AC"/>
  </w:style>
  <w:style w:type="paragraph" w:styleId="Pidipagina">
    <w:name w:val="footer"/>
    <w:basedOn w:val="Normale"/>
    <w:link w:val="PidipaginaCarattere"/>
    <w:uiPriority w:val="99"/>
    <w:unhideWhenUsed/>
    <w:rsid w:val="00576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0AC"/>
  </w:style>
  <w:style w:type="character" w:styleId="Enfasigrassetto">
    <w:name w:val="Strong"/>
    <w:basedOn w:val="Carpredefinitoparagrafo"/>
    <w:uiPriority w:val="22"/>
    <w:qFormat/>
    <w:rsid w:val="00F2509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250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5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vmgoCSHBXEhw71ArbaX-3xiQMTECEJ5lLKVKAQEt185GoBw/viewform?usp=sf_lin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portfolio-posts/il-grappolo-bando-2021/" TargetMode="External"/><Relationship Id="rId12" Type="http://schemas.openxmlformats.org/officeDocument/2006/relationships/hyperlink" Target="http://www.fondazionemonzabrianz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fondazionemb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fondazionemonzabrianza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fondazionemonzabrianza.org/fondo-il-grappolo-in-memoria-di-gemma-appian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donate/?hosted_button_id=TRS84KQT2P9MC" TargetMode="External"/><Relationship Id="rId14" Type="http://schemas.openxmlformats.org/officeDocument/2006/relationships/hyperlink" Target="https://www.facebook.com/FondazioneComunitaM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5D34-267D-4BE6-ABAF-07A026B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2021-08-27T07:48:00Z</dcterms:created>
  <dcterms:modified xsi:type="dcterms:W3CDTF">2021-09-21T09:02:00Z</dcterms:modified>
</cp:coreProperties>
</file>