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B0" w:rsidRDefault="004450B0" w:rsidP="004450B0">
      <w:pPr>
        <w:jc w:val="center"/>
      </w:pPr>
    </w:p>
    <w:p w:rsidR="004450B0" w:rsidRPr="00460CD4" w:rsidRDefault="004450B0" w:rsidP="004450B0">
      <w:pPr>
        <w:spacing w:after="0" w:line="240" w:lineRule="auto"/>
        <w:jc w:val="center"/>
        <w:outlineLvl w:val="0"/>
        <w:rPr>
          <w:rFonts w:cstheme="minorHAnsi"/>
          <w:sz w:val="24"/>
          <w:szCs w:val="20"/>
          <w:u w:val="single"/>
        </w:rPr>
      </w:pPr>
      <w:r w:rsidRPr="00460CD4">
        <w:rPr>
          <w:rFonts w:cstheme="minorHAnsi"/>
          <w:sz w:val="24"/>
          <w:szCs w:val="20"/>
          <w:u w:val="single"/>
        </w:rPr>
        <w:t>Comunicato stampa</w:t>
      </w:r>
    </w:p>
    <w:p w:rsidR="004450B0" w:rsidRPr="004450B0" w:rsidRDefault="004450B0" w:rsidP="004450B0">
      <w:pPr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  <w:r w:rsidRPr="00460CD4">
        <w:rPr>
          <w:rFonts w:cstheme="minorHAnsi"/>
          <w:b/>
          <w:sz w:val="20"/>
          <w:szCs w:val="20"/>
        </w:rPr>
        <w:br/>
      </w:r>
      <w:r w:rsidRPr="004450B0">
        <w:rPr>
          <w:rFonts w:cstheme="minorHAnsi"/>
          <w:b/>
          <w:i/>
          <w:sz w:val="24"/>
          <w:szCs w:val="24"/>
        </w:rPr>
        <w:t xml:space="preserve">Premio Enrico </w:t>
      </w:r>
      <w:proofErr w:type="spellStart"/>
      <w:r w:rsidRPr="004450B0">
        <w:rPr>
          <w:rFonts w:cstheme="minorHAnsi"/>
          <w:b/>
          <w:i/>
          <w:sz w:val="24"/>
          <w:szCs w:val="24"/>
        </w:rPr>
        <w:t>Davolio</w:t>
      </w:r>
      <w:proofErr w:type="spellEnd"/>
      <w:r w:rsidRPr="004450B0">
        <w:rPr>
          <w:rFonts w:cstheme="minorHAnsi"/>
          <w:b/>
          <w:i/>
          <w:sz w:val="24"/>
          <w:szCs w:val="24"/>
        </w:rPr>
        <w:t xml:space="preserve"> 2022</w:t>
      </w:r>
      <w:r w:rsidR="00C75D7E">
        <w:rPr>
          <w:rFonts w:cstheme="minorHAnsi"/>
          <w:b/>
          <w:i/>
          <w:sz w:val="24"/>
          <w:szCs w:val="24"/>
        </w:rPr>
        <w:br/>
        <w:t>“Sogni nel cassetto e progetti del cuore”</w:t>
      </w:r>
    </w:p>
    <w:p w:rsidR="004450B0" w:rsidRPr="004450B0" w:rsidRDefault="004450B0" w:rsidP="004450B0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</w:rPr>
        <w:br/>
      </w:r>
      <w:r w:rsidR="0047362E">
        <w:rPr>
          <w:rFonts w:cstheme="minorHAnsi"/>
          <w:b/>
          <w:sz w:val="28"/>
          <w:szCs w:val="28"/>
        </w:rPr>
        <w:t xml:space="preserve">È </w:t>
      </w:r>
      <w:r w:rsidRPr="004450B0">
        <w:rPr>
          <w:rFonts w:cstheme="minorHAnsi"/>
          <w:b/>
          <w:sz w:val="28"/>
          <w:szCs w:val="28"/>
        </w:rPr>
        <w:t>“Io… nel bosco” il progetto</w:t>
      </w:r>
      <w:r w:rsidR="0047362E">
        <w:rPr>
          <w:rFonts w:cstheme="minorHAnsi"/>
          <w:b/>
          <w:sz w:val="28"/>
          <w:szCs w:val="28"/>
        </w:rPr>
        <w:t xml:space="preserve"> selezionato dalla commissione</w:t>
      </w:r>
      <w:r w:rsidR="0047362E">
        <w:rPr>
          <w:rFonts w:cstheme="minorHAnsi"/>
          <w:b/>
          <w:sz w:val="28"/>
          <w:szCs w:val="28"/>
        </w:rPr>
        <w:br/>
        <w:t>A</w:t>
      </w:r>
      <w:r w:rsidRPr="004450B0">
        <w:rPr>
          <w:rFonts w:cstheme="minorHAnsi"/>
          <w:b/>
          <w:sz w:val="28"/>
          <w:szCs w:val="28"/>
        </w:rPr>
        <w:t xml:space="preserve"> proporlo la cooperativa sociale Liberi Sogni</w:t>
      </w:r>
      <w:r w:rsidR="00737CDE">
        <w:rPr>
          <w:rFonts w:cstheme="minorHAnsi"/>
          <w:b/>
          <w:sz w:val="28"/>
          <w:szCs w:val="28"/>
        </w:rPr>
        <w:t xml:space="preserve"> di Aizurro (Lecco)</w:t>
      </w:r>
      <w:r w:rsidRPr="004450B0">
        <w:rPr>
          <w:rFonts w:cstheme="minorHAnsi"/>
          <w:b/>
          <w:sz w:val="28"/>
          <w:szCs w:val="28"/>
        </w:rPr>
        <w:br/>
      </w:r>
    </w:p>
    <w:p w:rsidR="004450B0" w:rsidRPr="004450B0" w:rsidRDefault="004450B0" w:rsidP="004450B0">
      <w:pPr>
        <w:spacing w:after="0" w:line="240" w:lineRule="auto"/>
        <w:jc w:val="center"/>
        <w:outlineLvl w:val="0"/>
        <w:rPr>
          <w:rFonts w:cstheme="minorHAnsi"/>
          <w:i/>
          <w:sz w:val="24"/>
          <w:szCs w:val="24"/>
        </w:rPr>
      </w:pPr>
      <w:r w:rsidRPr="004450B0">
        <w:rPr>
          <w:rFonts w:cstheme="minorHAnsi"/>
          <w:i/>
          <w:sz w:val="24"/>
          <w:szCs w:val="24"/>
        </w:rPr>
        <w:t xml:space="preserve">Un’iniziativa in ricordo di Enrico </w:t>
      </w:r>
      <w:proofErr w:type="spellStart"/>
      <w:r w:rsidRPr="004450B0">
        <w:rPr>
          <w:rFonts w:cstheme="minorHAnsi"/>
          <w:i/>
          <w:sz w:val="24"/>
          <w:szCs w:val="24"/>
        </w:rPr>
        <w:t>Davolio</w:t>
      </w:r>
      <w:proofErr w:type="spellEnd"/>
      <w:r w:rsidRPr="004450B0">
        <w:rPr>
          <w:rFonts w:cstheme="minorHAnsi"/>
          <w:i/>
          <w:sz w:val="24"/>
          <w:szCs w:val="24"/>
        </w:rPr>
        <w:t xml:space="preserve"> per premiare progetti di innovazione sociale </w:t>
      </w:r>
      <w:r w:rsidRPr="004450B0">
        <w:rPr>
          <w:rFonts w:cstheme="minorHAnsi"/>
          <w:i/>
          <w:sz w:val="24"/>
          <w:szCs w:val="24"/>
        </w:rPr>
        <w:br/>
        <w:t>nelle aree di prevenzione del disagio</w:t>
      </w:r>
    </w:p>
    <w:p w:rsidR="004450B0" w:rsidRPr="0007047C" w:rsidRDefault="004450B0" w:rsidP="004450B0">
      <w:pPr>
        <w:spacing w:after="0" w:line="240" w:lineRule="auto"/>
        <w:jc w:val="center"/>
        <w:outlineLvl w:val="0"/>
        <w:rPr>
          <w:rFonts w:cstheme="minorHAnsi"/>
          <w:i/>
          <w:sz w:val="24"/>
          <w:szCs w:val="24"/>
        </w:rPr>
      </w:pPr>
    </w:p>
    <w:p w:rsidR="004450B0" w:rsidRPr="00236922" w:rsidRDefault="004450B0" w:rsidP="004450B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</w:p>
    <w:p w:rsidR="004450B0" w:rsidRPr="00652EE0" w:rsidRDefault="00652EE0" w:rsidP="00652EE0">
      <w:pPr>
        <w:pStyle w:val="NormaleWeb"/>
        <w:spacing w:after="0"/>
        <w:jc w:val="both"/>
        <w:rPr>
          <w:rFonts w:ascii="Calibri" w:hAnsi="Calibri" w:cs="Calibri"/>
        </w:rPr>
      </w:pPr>
      <w:r w:rsidRPr="00652EE0">
        <w:rPr>
          <w:rFonts w:ascii="Calibri" w:hAnsi="Calibri" w:cs="Calibri"/>
          <w:i/>
        </w:rPr>
        <w:t xml:space="preserve">Monza, 13 </w:t>
      </w:r>
      <w:r w:rsidR="004450B0" w:rsidRPr="00652EE0">
        <w:rPr>
          <w:rFonts w:ascii="Calibri" w:hAnsi="Calibri" w:cs="Calibri"/>
          <w:i/>
        </w:rPr>
        <w:t>gennaio 2023</w:t>
      </w:r>
      <w:r w:rsidR="004450B0" w:rsidRPr="00E6485D">
        <w:rPr>
          <w:rFonts w:ascii="Calibri" w:hAnsi="Calibri" w:cs="Calibri"/>
        </w:rPr>
        <w:t xml:space="preserve"> - </w:t>
      </w:r>
      <w:r w:rsidR="004450B0" w:rsidRPr="004450B0">
        <w:rPr>
          <w:rFonts w:ascii="Calibri" w:hAnsi="Calibri" w:cs="Calibri"/>
        </w:rPr>
        <w:t xml:space="preserve">Si è conclusa la fase di valutazione dei </w:t>
      </w:r>
      <w:r w:rsidR="004450B0" w:rsidRPr="004450B0">
        <w:rPr>
          <w:rFonts w:ascii="Calibri" w:hAnsi="Calibri" w:cs="Calibri"/>
          <w:b/>
        </w:rPr>
        <w:t>nove progetti</w:t>
      </w:r>
      <w:r w:rsidR="004450B0" w:rsidRPr="004450B0">
        <w:rPr>
          <w:rFonts w:ascii="Calibri" w:hAnsi="Calibri" w:cs="Calibri"/>
        </w:rPr>
        <w:t xml:space="preserve"> che hanno partecipato al “</w:t>
      </w:r>
      <w:r w:rsidR="004450B0" w:rsidRPr="004450B0">
        <w:rPr>
          <w:rFonts w:ascii="Calibri" w:hAnsi="Calibri" w:cs="Calibri"/>
          <w:b/>
        </w:rPr>
        <w:t xml:space="preserve">Premio Enrico </w:t>
      </w:r>
      <w:proofErr w:type="spellStart"/>
      <w:r w:rsidR="004450B0" w:rsidRPr="004450B0">
        <w:rPr>
          <w:rFonts w:ascii="Calibri" w:hAnsi="Calibri" w:cs="Calibri"/>
          <w:b/>
        </w:rPr>
        <w:t>Davolio</w:t>
      </w:r>
      <w:proofErr w:type="spellEnd"/>
      <w:r w:rsidR="004450B0" w:rsidRPr="004450B0">
        <w:rPr>
          <w:rFonts w:ascii="Calibri" w:hAnsi="Calibri" w:cs="Calibri"/>
          <w:b/>
        </w:rPr>
        <w:t xml:space="preserve"> 2022</w:t>
      </w:r>
      <w:r w:rsidR="004450B0" w:rsidRPr="004450B0">
        <w:rPr>
          <w:rFonts w:ascii="Calibri" w:hAnsi="Calibri" w:cs="Calibri"/>
        </w:rPr>
        <w:t xml:space="preserve">”, iniziativa giunta quest’anno alla sua </w:t>
      </w:r>
      <w:r w:rsidR="004450B0" w:rsidRPr="004450B0">
        <w:rPr>
          <w:rFonts w:ascii="Calibri" w:hAnsi="Calibri" w:cs="Calibri"/>
          <w:b/>
        </w:rPr>
        <w:t>settima edizione</w:t>
      </w:r>
      <w:r w:rsidR="004450B0" w:rsidRPr="004450B0">
        <w:rPr>
          <w:rFonts w:ascii="Calibri" w:hAnsi="Calibri" w:cs="Calibri"/>
        </w:rPr>
        <w:t xml:space="preserve"> e nata con l’intenzione di ricordare e proseguire l’operato di Enrico </w:t>
      </w:r>
      <w:proofErr w:type="spellStart"/>
      <w:r w:rsidR="004450B0" w:rsidRPr="004450B0">
        <w:rPr>
          <w:rFonts w:ascii="Calibri" w:hAnsi="Calibri" w:cs="Calibri"/>
        </w:rPr>
        <w:t>Davolio</w:t>
      </w:r>
      <w:proofErr w:type="spellEnd"/>
      <w:r w:rsidR="004450B0" w:rsidRPr="004450B0">
        <w:rPr>
          <w:rFonts w:ascii="Calibri" w:hAnsi="Calibri" w:cs="Calibri"/>
        </w:rPr>
        <w:t>, sostenendo progetti inclusivi e di utilità sociale in tutte le aree di prevenzione del disagio e di innovazione sociale.</w:t>
      </w:r>
      <w:r>
        <w:rPr>
          <w:rFonts w:ascii="Calibri" w:hAnsi="Calibri" w:cs="Calibri"/>
        </w:rPr>
        <w:t xml:space="preserve"> </w:t>
      </w:r>
      <w:r w:rsidR="00F1645B">
        <w:rPr>
          <w:rFonts w:ascii="Calibri" w:hAnsi="Calibri" w:cs="Calibri"/>
        </w:rPr>
        <w:t>“</w:t>
      </w:r>
      <w:r w:rsidRPr="00652EE0">
        <w:rPr>
          <w:rFonts w:ascii="Calibri" w:hAnsi="Calibri" w:cs="Calibri"/>
          <w:b/>
        </w:rPr>
        <w:t>Sogni nel cassetto e progetti del cuore</w:t>
      </w:r>
      <w:r w:rsidRPr="00652EE0">
        <w:rPr>
          <w:rFonts w:ascii="Calibri" w:hAnsi="Calibri" w:cs="Calibri"/>
        </w:rPr>
        <w:t>”</w:t>
      </w:r>
      <w:r w:rsidR="00F1645B">
        <w:rPr>
          <w:rFonts w:ascii="Calibri" w:hAnsi="Calibri" w:cs="Calibri"/>
        </w:rPr>
        <w:t xml:space="preserve"> il titolo scelto per l’edizione 2022 del Premio, che</w:t>
      </w:r>
      <w:r>
        <w:rPr>
          <w:rFonts w:ascii="Calibri" w:hAnsi="Calibri" w:cs="Calibri"/>
        </w:rPr>
        <w:t xml:space="preserve"> </w:t>
      </w:r>
      <w:r w:rsidRPr="00652EE0">
        <w:rPr>
          <w:rFonts w:ascii="Calibri" w:hAnsi="Calibri" w:cs="Calibri"/>
        </w:rPr>
        <w:t>si</w:t>
      </w:r>
      <w:r>
        <w:rPr>
          <w:rFonts w:ascii="Calibri" w:hAnsi="Calibri" w:cs="Calibri"/>
        </w:rPr>
        <w:t xml:space="preserve"> è</w:t>
      </w:r>
      <w:r w:rsidRPr="00652EE0">
        <w:rPr>
          <w:rFonts w:ascii="Calibri" w:hAnsi="Calibri" w:cs="Calibri"/>
        </w:rPr>
        <w:t xml:space="preserve"> ispira</w:t>
      </w:r>
      <w:r>
        <w:rPr>
          <w:rFonts w:ascii="Calibri" w:hAnsi="Calibri" w:cs="Calibri"/>
        </w:rPr>
        <w:t>to</w:t>
      </w:r>
      <w:r w:rsidRPr="00652EE0">
        <w:rPr>
          <w:rFonts w:ascii="Calibri" w:hAnsi="Calibri" w:cs="Calibri"/>
        </w:rPr>
        <w:t xml:space="preserve"> al </w:t>
      </w:r>
      <w:proofErr w:type="spellStart"/>
      <w:r w:rsidRPr="00652EE0">
        <w:rPr>
          <w:rFonts w:ascii="Calibri" w:hAnsi="Calibri" w:cs="Calibri"/>
        </w:rPr>
        <w:t>Kintsugi</w:t>
      </w:r>
      <w:proofErr w:type="spellEnd"/>
      <w:r w:rsidRPr="00652EE0">
        <w:rPr>
          <w:rFonts w:ascii="Calibri" w:hAnsi="Calibri" w:cs="Calibri"/>
        </w:rPr>
        <w:t>, la nobile arte giapponese di riparare con l’oro creando valore aggiunto.</w:t>
      </w:r>
    </w:p>
    <w:p w:rsidR="004450B0" w:rsidRPr="004450B0" w:rsidRDefault="00F1645B" w:rsidP="004450B0">
      <w:pPr>
        <w:pStyle w:val="Normale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</w:t>
      </w:r>
      <w:r w:rsidR="004450B0" w:rsidRPr="004450B0">
        <w:rPr>
          <w:rFonts w:ascii="Calibri" w:hAnsi="Calibri" w:cs="Calibri"/>
        </w:rPr>
        <w:t>remio è stato promosso dal consorzio CS&amp;L con la collaborazione dei consorzi CCB di Monza e Consolida di Lecco per ricordare la figura di Enrico e la sua passione innovativa applicata al mondo della cooperazione sociale, e sostenuto grazie alle donazioni raccolte attraverso il “</w:t>
      </w:r>
      <w:r w:rsidR="004450B0" w:rsidRPr="004450B0">
        <w:rPr>
          <w:rFonts w:ascii="Calibri" w:hAnsi="Calibri" w:cs="Calibri"/>
          <w:b/>
        </w:rPr>
        <w:t xml:space="preserve">Fondo Enrico </w:t>
      </w:r>
      <w:proofErr w:type="spellStart"/>
      <w:r w:rsidR="004450B0" w:rsidRPr="004450B0">
        <w:rPr>
          <w:rFonts w:ascii="Calibri" w:hAnsi="Calibri" w:cs="Calibri"/>
          <w:b/>
        </w:rPr>
        <w:t>Davolio</w:t>
      </w:r>
      <w:proofErr w:type="spellEnd"/>
      <w:r w:rsidR="004450B0" w:rsidRPr="004450B0">
        <w:rPr>
          <w:rFonts w:ascii="Calibri" w:hAnsi="Calibri" w:cs="Calibri"/>
        </w:rPr>
        <w:t>” attivo presso la Fondazione della Comunità di Monza e Brianza.</w:t>
      </w:r>
    </w:p>
    <w:p w:rsidR="004450B0" w:rsidRPr="004450B0" w:rsidRDefault="004450B0" w:rsidP="004450B0">
      <w:pPr>
        <w:pStyle w:val="NormaleWeb"/>
        <w:spacing w:after="0"/>
        <w:jc w:val="both"/>
        <w:rPr>
          <w:rFonts w:ascii="Calibri" w:hAnsi="Calibri" w:cs="Calibri"/>
        </w:rPr>
      </w:pPr>
      <w:r w:rsidRPr="004450B0">
        <w:rPr>
          <w:rFonts w:ascii="Calibri" w:hAnsi="Calibri" w:cs="Calibri"/>
        </w:rPr>
        <w:t xml:space="preserve">La commissione di valutazione, composta da Marina Pecorelli </w:t>
      </w:r>
      <w:proofErr w:type="spellStart"/>
      <w:r w:rsidRPr="004450B0">
        <w:rPr>
          <w:rFonts w:ascii="Calibri" w:hAnsi="Calibri" w:cs="Calibri"/>
        </w:rPr>
        <w:t>Davolio</w:t>
      </w:r>
      <w:proofErr w:type="spellEnd"/>
      <w:r w:rsidRPr="004450B0">
        <w:rPr>
          <w:rFonts w:ascii="Calibri" w:hAnsi="Calibri" w:cs="Calibri"/>
        </w:rPr>
        <w:t xml:space="preserve">, Daniele </w:t>
      </w:r>
      <w:proofErr w:type="spellStart"/>
      <w:r w:rsidRPr="004450B0">
        <w:rPr>
          <w:rFonts w:ascii="Calibri" w:hAnsi="Calibri" w:cs="Calibri"/>
        </w:rPr>
        <w:t>Davolio</w:t>
      </w:r>
      <w:proofErr w:type="spellEnd"/>
      <w:r w:rsidRPr="004450B0">
        <w:rPr>
          <w:rFonts w:ascii="Calibri" w:hAnsi="Calibri" w:cs="Calibri"/>
        </w:rPr>
        <w:t xml:space="preserve">, Alessandra </w:t>
      </w:r>
      <w:proofErr w:type="spellStart"/>
      <w:r w:rsidRPr="004450B0">
        <w:rPr>
          <w:rFonts w:ascii="Calibri" w:hAnsi="Calibri" w:cs="Calibri"/>
        </w:rPr>
        <w:t>Giovannetti</w:t>
      </w:r>
      <w:proofErr w:type="spellEnd"/>
      <w:r w:rsidRPr="004450B0">
        <w:rPr>
          <w:rFonts w:ascii="Calibri" w:hAnsi="Calibri" w:cs="Calibri"/>
        </w:rPr>
        <w:t xml:space="preserve">, Fabio </w:t>
      </w:r>
      <w:proofErr w:type="spellStart"/>
      <w:r w:rsidRPr="004450B0">
        <w:rPr>
          <w:rFonts w:ascii="Calibri" w:hAnsi="Calibri" w:cs="Calibri"/>
        </w:rPr>
        <w:t>Quassoli</w:t>
      </w:r>
      <w:proofErr w:type="spellEnd"/>
      <w:r w:rsidRPr="004450B0">
        <w:rPr>
          <w:rFonts w:ascii="Calibri" w:hAnsi="Calibri" w:cs="Calibri"/>
        </w:rPr>
        <w:t>, Giancarlo Brunato, Marta Petenzi, Mario Riva e Lorenzo Guerra, ha individuato come vincitore il progetto “</w:t>
      </w:r>
      <w:r w:rsidRPr="004450B0">
        <w:rPr>
          <w:rFonts w:ascii="Calibri" w:hAnsi="Calibri" w:cs="Calibri"/>
          <w:b/>
        </w:rPr>
        <w:t>Io… nel bosco</w:t>
      </w:r>
      <w:r w:rsidRPr="004450B0">
        <w:rPr>
          <w:rFonts w:ascii="Calibri" w:hAnsi="Calibri" w:cs="Calibri"/>
        </w:rPr>
        <w:t xml:space="preserve">” della </w:t>
      </w:r>
      <w:r w:rsidRPr="004450B0">
        <w:rPr>
          <w:rFonts w:ascii="Calibri" w:hAnsi="Calibri" w:cs="Calibri"/>
          <w:b/>
        </w:rPr>
        <w:t xml:space="preserve">cooperativa sociale Liberi </w:t>
      </w:r>
      <w:r w:rsidRPr="005B6B43">
        <w:rPr>
          <w:rFonts w:ascii="Calibri" w:hAnsi="Calibri" w:cs="Calibri"/>
          <w:b/>
        </w:rPr>
        <w:t>Sogni</w:t>
      </w:r>
      <w:r w:rsidR="00C37EAC" w:rsidRPr="00C37EAC">
        <w:rPr>
          <w:rFonts w:ascii="Calibri" w:hAnsi="Calibri" w:cs="Calibri"/>
        </w:rPr>
        <w:t xml:space="preserve"> di Aizurro (Lecco)</w:t>
      </w:r>
      <w:r w:rsidRPr="00C37EAC">
        <w:rPr>
          <w:rFonts w:ascii="Calibri" w:hAnsi="Calibri" w:cs="Calibri"/>
        </w:rPr>
        <w:t>,</w:t>
      </w:r>
      <w:r w:rsidRPr="004450B0">
        <w:rPr>
          <w:rFonts w:ascii="Calibri" w:hAnsi="Calibri" w:cs="Calibri"/>
        </w:rPr>
        <w:t xml:space="preserve"> che svilupperà </w:t>
      </w:r>
      <w:r w:rsidRPr="004450B0">
        <w:rPr>
          <w:rFonts w:ascii="Calibri" w:hAnsi="Calibri" w:cs="Calibri"/>
          <w:b/>
        </w:rPr>
        <w:t>15 percorsi ad alto valore educativo-esperienziale e artistico, in un contesto naturale che favorisca la ricerca del benessere e della capacità espressiva dei partecipanti</w:t>
      </w:r>
      <w:r w:rsidRPr="004450B0">
        <w:rPr>
          <w:rFonts w:ascii="Calibri" w:hAnsi="Calibri" w:cs="Calibri"/>
        </w:rPr>
        <w:t>. È stato stanziato un contributo di 23.500 euro.</w:t>
      </w:r>
    </w:p>
    <w:p w:rsidR="004450B0" w:rsidRPr="004450B0" w:rsidRDefault="004450B0" w:rsidP="004450B0">
      <w:pPr>
        <w:pStyle w:val="NormaleWeb"/>
        <w:spacing w:after="0"/>
        <w:jc w:val="both"/>
        <w:rPr>
          <w:rFonts w:ascii="Calibri" w:hAnsi="Calibri" w:cs="Calibri"/>
        </w:rPr>
      </w:pPr>
      <w:r w:rsidRPr="00C37EAC">
        <w:rPr>
          <w:rFonts w:ascii="Calibri" w:hAnsi="Calibri" w:cs="Calibri"/>
          <w:b/>
          <w:i/>
        </w:rPr>
        <w:t>Le motivazioni</w:t>
      </w:r>
      <w:r w:rsidRPr="004450B0">
        <w:rPr>
          <w:rFonts w:ascii="Calibri" w:hAnsi="Calibri" w:cs="Calibri"/>
        </w:rPr>
        <w:t xml:space="preserve">. “Il progetto è stato scelto perché coinvolge numerosi beneficiari di diversa età e tipologia, valorizzando il </w:t>
      </w:r>
      <w:r w:rsidRPr="004450B0">
        <w:rPr>
          <w:rFonts w:ascii="Calibri" w:hAnsi="Calibri" w:cs="Calibri"/>
          <w:b/>
        </w:rPr>
        <w:t>contatto diretto con la natura</w:t>
      </w:r>
      <w:r w:rsidRPr="004450B0">
        <w:rPr>
          <w:rFonts w:ascii="Calibri" w:hAnsi="Calibri" w:cs="Calibri"/>
        </w:rPr>
        <w:t>, come risorsa privilegiata per il benessere. Tale progetto contribuisce, inoltre, a diffondere l’approccio metodologico innovativo dell’</w:t>
      </w:r>
      <w:proofErr w:type="spellStart"/>
      <w:r w:rsidRPr="004450B0">
        <w:rPr>
          <w:rFonts w:ascii="Calibri" w:hAnsi="Calibri" w:cs="Calibri"/>
          <w:b/>
        </w:rPr>
        <w:t>ecopsicologia</w:t>
      </w:r>
      <w:proofErr w:type="spellEnd"/>
      <w:r w:rsidRPr="004450B0">
        <w:rPr>
          <w:rFonts w:ascii="Calibri" w:hAnsi="Calibri" w:cs="Calibri"/>
        </w:rPr>
        <w:t xml:space="preserve">, offrendo ai partecipanti di tutto il territorio delle province di Lecco e Monza-Brianza l’opportunità di frequentare Cascina </w:t>
      </w:r>
      <w:proofErr w:type="spellStart"/>
      <w:r w:rsidRPr="004450B0">
        <w:rPr>
          <w:rFonts w:ascii="Calibri" w:hAnsi="Calibri" w:cs="Calibri"/>
        </w:rPr>
        <w:t>Rapello</w:t>
      </w:r>
      <w:proofErr w:type="spellEnd"/>
      <w:r w:rsidRPr="004450B0">
        <w:rPr>
          <w:rFonts w:ascii="Calibri" w:hAnsi="Calibri" w:cs="Calibri"/>
        </w:rPr>
        <w:t>, ad Aizurro e i boschi limitrofi, come sede di laboratori artistici e di libera espressione di sé</w:t>
      </w:r>
      <w:r w:rsidR="00577C56">
        <w:rPr>
          <w:rFonts w:ascii="Calibri" w:hAnsi="Calibri" w:cs="Calibri"/>
        </w:rPr>
        <w:t>”</w:t>
      </w:r>
      <w:r w:rsidRPr="004450B0">
        <w:rPr>
          <w:rFonts w:ascii="Calibri" w:hAnsi="Calibri" w:cs="Calibri"/>
        </w:rPr>
        <w:t>.</w:t>
      </w:r>
    </w:p>
    <w:p w:rsidR="004450B0" w:rsidRDefault="004450B0" w:rsidP="004450B0">
      <w:pPr>
        <w:pStyle w:val="NormaleWeb"/>
        <w:spacing w:after="0"/>
        <w:jc w:val="both"/>
        <w:rPr>
          <w:rFonts w:ascii="Calibri" w:hAnsi="Calibri" w:cs="Calibri"/>
        </w:rPr>
      </w:pPr>
      <w:r w:rsidRPr="00C37EAC">
        <w:rPr>
          <w:rFonts w:ascii="Calibri" w:hAnsi="Calibri" w:cs="Calibri"/>
          <w:b/>
          <w:i/>
        </w:rPr>
        <w:t>Il progetto</w:t>
      </w:r>
      <w:r w:rsidRPr="004450B0">
        <w:rPr>
          <w:rFonts w:ascii="Calibri" w:hAnsi="Calibri" w:cs="Calibri"/>
        </w:rPr>
        <w:t xml:space="preserve">. Le attività di “Io… nel bosco”, rivolte a </w:t>
      </w:r>
      <w:r w:rsidRPr="004450B0">
        <w:rPr>
          <w:rFonts w:ascii="Calibri" w:hAnsi="Calibri" w:cs="Calibri"/>
          <w:b/>
        </w:rPr>
        <w:t>persone con fragilità</w:t>
      </w:r>
      <w:r w:rsidRPr="004450B0">
        <w:rPr>
          <w:rFonts w:ascii="Calibri" w:hAnsi="Calibri" w:cs="Calibri"/>
        </w:rPr>
        <w:t xml:space="preserve"> come disabili, anziani, bambini e minori in condizione di difficoltà socio-economica, si fondano su due pilastri: la natura da un lato, capace di accogliere e permettere ad ognuno di potersi </w:t>
      </w:r>
      <w:r w:rsidRPr="004450B0">
        <w:rPr>
          <w:rFonts w:ascii="Calibri" w:hAnsi="Calibri" w:cs="Calibri"/>
          <w:b/>
        </w:rPr>
        <w:t>esprimere in libertà</w:t>
      </w:r>
      <w:r w:rsidRPr="004450B0">
        <w:rPr>
          <w:rFonts w:ascii="Calibri" w:hAnsi="Calibri" w:cs="Calibri"/>
        </w:rPr>
        <w:t xml:space="preserve"> col proprio linguaggio, e l’arte dall’altro, che è in grado di far emergere il sogno e la </w:t>
      </w:r>
      <w:r w:rsidRPr="004450B0">
        <w:rPr>
          <w:rFonts w:ascii="Calibri" w:hAnsi="Calibri" w:cs="Calibri"/>
          <w:b/>
        </w:rPr>
        <w:t>dimensione creativa</w:t>
      </w:r>
      <w:r w:rsidRPr="004450B0">
        <w:rPr>
          <w:rFonts w:ascii="Calibri" w:hAnsi="Calibri" w:cs="Calibri"/>
        </w:rPr>
        <w:t xml:space="preserve"> di </w:t>
      </w:r>
      <w:r w:rsidRPr="004450B0">
        <w:rPr>
          <w:rFonts w:ascii="Calibri" w:hAnsi="Calibri" w:cs="Calibri"/>
        </w:rPr>
        <w:lastRenderedPageBreak/>
        <w:t xml:space="preserve">ognuno, attraverso la creazione da parte dei partecipanti di </w:t>
      </w:r>
      <w:r w:rsidRPr="004450B0">
        <w:rPr>
          <w:rFonts w:ascii="Calibri" w:hAnsi="Calibri" w:cs="Calibri"/>
          <w:b/>
        </w:rPr>
        <w:t xml:space="preserve">opere di </w:t>
      </w:r>
      <w:proofErr w:type="spellStart"/>
      <w:r w:rsidRPr="004450B0">
        <w:rPr>
          <w:rFonts w:ascii="Calibri" w:hAnsi="Calibri" w:cs="Calibri"/>
          <w:b/>
        </w:rPr>
        <w:t>land</w:t>
      </w:r>
      <w:proofErr w:type="spellEnd"/>
      <w:r w:rsidRPr="004450B0">
        <w:rPr>
          <w:rFonts w:ascii="Calibri" w:hAnsi="Calibri" w:cs="Calibri"/>
          <w:b/>
        </w:rPr>
        <w:t xml:space="preserve"> art</w:t>
      </w:r>
      <w:r w:rsidRPr="004450B0">
        <w:rPr>
          <w:rFonts w:ascii="Calibri" w:hAnsi="Calibri" w:cs="Calibri"/>
        </w:rPr>
        <w:t xml:space="preserve"> con i materiali raccolti nel bosco. I partecipanti accompagnati da professionisti esperti nelle rispettive discipline e pratiche, metteranno in gioco il proprio corpo, il pensiero e anche la parte più emotiva e spirituale; le attività saranno calibrate, impostate e definite sulla base delle peculiarità dei diversi gruppi di destinatari: ogni esperienza ed incontro sarà</w:t>
      </w:r>
      <w:r>
        <w:rPr>
          <w:rFonts w:ascii="Calibri" w:hAnsi="Calibri" w:cs="Calibri"/>
        </w:rPr>
        <w:t xml:space="preserve"> pertanto unico e irripetibile.</w:t>
      </w:r>
    </w:p>
    <w:p w:rsidR="004450B0" w:rsidRPr="004450B0" w:rsidRDefault="00C37EAC" w:rsidP="004450B0">
      <w:pPr>
        <w:pStyle w:val="NormaleWeb"/>
        <w:spacing w:after="0"/>
        <w:jc w:val="both"/>
        <w:rPr>
          <w:rFonts w:ascii="Calibri" w:hAnsi="Calibri" w:cs="Calibri"/>
        </w:rPr>
      </w:pPr>
      <w:r w:rsidRPr="00C37EAC">
        <w:rPr>
          <w:rFonts w:ascii="Calibri" w:hAnsi="Calibri" w:cs="Calibri"/>
          <w:b/>
          <w:i/>
        </w:rPr>
        <w:t>Gli o</w:t>
      </w:r>
      <w:r w:rsidR="004450B0" w:rsidRPr="00C37EAC">
        <w:rPr>
          <w:rFonts w:ascii="Calibri" w:hAnsi="Calibri" w:cs="Calibri"/>
          <w:b/>
          <w:i/>
        </w:rPr>
        <w:t>biettivi</w:t>
      </w:r>
      <w:r w:rsidR="004450B0" w:rsidRPr="004450B0">
        <w:rPr>
          <w:rFonts w:ascii="Calibri" w:hAnsi="Calibri" w:cs="Calibri"/>
        </w:rPr>
        <w:t xml:space="preserve">. Il progetto intende favorire il recupero di una dimensione di </w:t>
      </w:r>
      <w:r w:rsidR="004450B0" w:rsidRPr="004450B0">
        <w:rPr>
          <w:rFonts w:ascii="Calibri" w:hAnsi="Calibri" w:cs="Calibri"/>
          <w:b/>
        </w:rPr>
        <w:t xml:space="preserve">ben-essere personale </w:t>
      </w:r>
      <w:r w:rsidR="004450B0" w:rsidRPr="004450B0">
        <w:rPr>
          <w:rFonts w:ascii="Calibri" w:hAnsi="Calibri" w:cs="Calibri"/>
        </w:rPr>
        <w:t xml:space="preserve">attraverso </w:t>
      </w:r>
      <w:r w:rsidR="004450B0" w:rsidRPr="004450B0">
        <w:rPr>
          <w:rFonts w:ascii="Calibri" w:hAnsi="Calibri" w:cs="Calibri"/>
          <w:b/>
        </w:rPr>
        <w:t>percorsi socio-aggregativi-artistici in natura</w:t>
      </w:r>
      <w:r w:rsidR="004450B0" w:rsidRPr="004450B0">
        <w:rPr>
          <w:rFonts w:ascii="Calibri" w:hAnsi="Calibri" w:cs="Calibri"/>
        </w:rPr>
        <w:t xml:space="preserve">, promuovere la conoscenza e il legame con la natura tramite l’esperienza diretta del </w:t>
      </w:r>
      <w:r w:rsidR="004450B0" w:rsidRPr="004450B0">
        <w:rPr>
          <w:rFonts w:ascii="Calibri" w:hAnsi="Calibri" w:cs="Calibri"/>
          <w:b/>
        </w:rPr>
        <w:t>bosco</w:t>
      </w:r>
      <w:r w:rsidR="004450B0" w:rsidRPr="004450B0">
        <w:rPr>
          <w:rFonts w:ascii="Calibri" w:hAnsi="Calibri" w:cs="Calibri"/>
        </w:rPr>
        <w:t xml:space="preserve">, supportare la capacità di espressione di sé tramite vari linguaggi artistici e la creazione di manufatti e opere di </w:t>
      </w:r>
      <w:proofErr w:type="spellStart"/>
      <w:r w:rsidR="004450B0" w:rsidRPr="004450B0">
        <w:rPr>
          <w:rFonts w:ascii="Calibri" w:hAnsi="Calibri" w:cs="Calibri"/>
        </w:rPr>
        <w:t>land</w:t>
      </w:r>
      <w:proofErr w:type="spellEnd"/>
      <w:r w:rsidR="004450B0" w:rsidRPr="004450B0">
        <w:rPr>
          <w:rFonts w:ascii="Calibri" w:hAnsi="Calibri" w:cs="Calibri"/>
        </w:rPr>
        <w:t xml:space="preserve"> art e, infine, agevolare la socialità di persone in condizioni di fragilità.</w:t>
      </w:r>
    </w:p>
    <w:p w:rsidR="004450B0" w:rsidRPr="00E6485D" w:rsidRDefault="004450B0" w:rsidP="004450B0">
      <w:pPr>
        <w:spacing w:after="0" w:line="240" w:lineRule="auto"/>
        <w:jc w:val="both"/>
        <w:rPr>
          <w:rFonts w:cstheme="minorHAnsi"/>
          <w:b/>
          <w:color w:val="A50021"/>
          <w:sz w:val="24"/>
          <w:szCs w:val="24"/>
        </w:rPr>
      </w:pPr>
      <w:r>
        <w:rPr>
          <w:rFonts w:cstheme="minorHAnsi"/>
          <w:b/>
          <w:color w:val="A50021"/>
          <w:sz w:val="24"/>
          <w:szCs w:val="24"/>
        </w:rPr>
        <w:br/>
      </w:r>
      <w:r w:rsidRPr="00E6485D">
        <w:rPr>
          <w:rFonts w:cstheme="minorHAnsi"/>
          <w:b/>
          <w:color w:val="A50021"/>
          <w:sz w:val="24"/>
          <w:szCs w:val="24"/>
        </w:rPr>
        <w:t>COME NASCE IL PREMIO</w:t>
      </w:r>
    </w:p>
    <w:p w:rsidR="004450B0" w:rsidRPr="00E6485D" w:rsidRDefault="00DC7C88" w:rsidP="004450B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Il Consorzio CS&amp;</w:t>
      </w:r>
      <w:proofErr w:type="gramStart"/>
      <w:r>
        <w:rPr>
          <w:rFonts w:ascii="Calibri" w:hAnsi="Calibri" w:cs="Calibri"/>
          <w:color w:val="000000"/>
        </w:rPr>
        <w:t xml:space="preserve">L </w:t>
      </w:r>
      <w:r w:rsidR="004450B0" w:rsidRPr="00E6485D">
        <w:rPr>
          <w:rFonts w:ascii="Calibri" w:hAnsi="Calibri" w:cs="Calibri"/>
          <w:color w:val="000000"/>
        </w:rPr>
        <w:t>ha</w:t>
      </w:r>
      <w:proofErr w:type="gramEnd"/>
      <w:r w:rsidR="004450B0" w:rsidRPr="00E6485D">
        <w:rPr>
          <w:rFonts w:ascii="Calibri" w:hAnsi="Calibri" w:cs="Calibri"/>
          <w:color w:val="000000"/>
        </w:rPr>
        <w:t xml:space="preserve"> costituito presso la Fondazione del</w:t>
      </w:r>
      <w:r w:rsidR="00C37EAC">
        <w:rPr>
          <w:rFonts w:ascii="Calibri" w:hAnsi="Calibri" w:cs="Calibri"/>
          <w:color w:val="000000"/>
        </w:rPr>
        <w:t xml:space="preserve">la Comunità di Monza e Brianza </w:t>
      </w:r>
      <w:proofErr w:type="spellStart"/>
      <w:r w:rsidR="00C37EAC">
        <w:rPr>
          <w:rFonts w:ascii="Calibri" w:hAnsi="Calibri" w:cs="Calibri"/>
          <w:color w:val="000000"/>
        </w:rPr>
        <w:t>o</w:t>
      </w:r>
      <w:r w:rsidR="004450B0" w:rsidRPr="00E6485D">
        <w:rPr>
          <w:rFonts w:ascii="Calibri" w:hAnsi="Calibri" w:cs="Calibri"/>
          <w:color w:val="000000"/>
        </w:rPr>
        <w:t>nlus</w:t>
      </w:r>
      <w:proofErr w:type="spellEnd"/>
      <w:r w:rsidR="004450B0" w:rsidRPr="00E6485D">
        <w:rPr>
          <w:rFonts w:ascii="Calibri" w:hAnsi="Calibri" w:cs="Calibri"/>
          <w:color w:val="000000"/>
        </w:rPr>
        <w:t xml:space="preserve"> il </w:t>
      </w:r>
      <w:r w:rsidR="004450B0" w:rsidRPr="00E6485D">
        <w:rPr>
          <w:rStyle w:val="Enfasigrassetto"/>
          <w:rFonts w:ascii="Calibri" w:hAnsi="Calibri" w:cs="Calibri"/>
          <w:color w:val="000000"/>
        </w:rPr>
        <w:t xml:space="preserve">Fondo Enrico </w:t>
      </w:r>
      <w:proofErr w:type="spellStart"/>
      <w:r w:rsidR="004450B0" w:rsidRPr="00E6485D">
        <w:rPr>
          <w:rStyle w:val="Enfasigrassetto"/>
          <w:rFonts w:ascii="Calibri" w:hAnsi="Calibri" w:cs="Calibri"/>
          <w:color w:val="000000"/>
        </w:rPr>
        <w:t>Davolio</w:t>
      </w:r>
      <w:proofErr w:type="spellEnd"/>
      <w:r w:rsidR="004450B0" w:rsidRPr="00E6485D">
        <w:rPr>
          <w:rFonts w:ascii="Calibri" w:hAnsi="Calibri" w:cs="Calibri"/>
          <w:color w:val="000000"/>
        </w:rPr>
        <w:t xml:space="preserve">, dedicato al proprio presidente venuto a mancare nell’ottobre 2014. </w:t>
      </w:r>
      <w:r w:rsidR="004450B0" w:rsidRPr="00C37EAC">
        <w:rPr>
          <w:rStyle w:val="Enfasicorsivo"/>
          <w:rFonts w:ascii="Calibri" w:hAnsi="Calibri" w:cs="Calibri"/>
          <w:i w:val="0"/>
          <w:color w:val="000000"/>
        </w:rPr>
        <w:t>A CS&amp;L si sono affiancati i consorzi Consolida e Comunità Brianza</w:t>
      </w:r>
      <w:r w:rsidR="004450B0" w:rsidRPr="00E6485D">
        <w:rPr>
          <w:rStyle w:val="Enfasicorsivo"/>
          <w:rFonts w:ascii="Calibri" w:hAnsi="Calibri" w:cs="Calibri"/>
          <w:color w:val="000000"/>
        </w:rPr>
        <w:t>.</w:t>
      </w:r>
      <w:r w:rsidR="004450B0" w:rsidRPr="00E6485D">
        <w:rPr>
          <w:rStyle w:val="Enfasicorsivo"/>
          <w:color w:val="000000"/>
        </w:rPr>
        <w:t xml:space="preserve"> </w:t>
      </w:r>
      <w:r w:rsidR="004450B0" w:rsidRPr="00E6485D">
        <w:rPr>
          <w:rFonts w:ascii="Calibri" w:hAnsi="Calibri" w:cs="Calibri"/>
          <w:color w:val="000000"/>
        </w:rPr>
        <w:t xml:space="preserve">Alle cooperative socie è sembrato naturale e nello stesso tempo importante </w:t>
      </w:r>
      <w:r w:rsidR="004450B0" w:rsidRPr="00E6485D">
        <w:rPr>
          <w:rStyle w:val="Enfasigrassetto"/>
          <w:rFonts w:ascii="Calibri" w:hAnsi="Calibri" w:cs="Calibri"/>
          <w:color w:val="000000"/>
        </w:rPr>
        <w:t xml:space="preserve">ricordare la figura di Enrico per l’intelligenza e la passione innovativa </w:t>
      </w:r>
      <w:r w:rsidR="004450B0" w:rsidRPr="00E6485D">
        <w:rPr>
          <w:rFonts w:ascii="Calibri" w:hAnsi="Calibri" w:cs="Calibri"/>
          <w:color w:val="000000"/>
        </w:rPr>
        <w:t>che ha saputo portare all’interno del mondo della cooperazione sociale, soprattutto se riferita alle persone più in difficoltà.</w:t>
      </w:r>
      <w:r w:rsidR="004450B0" w:rsidRPr="00E6485D">
        <w:rPr>
          <w:rFonts w:ascii="Calibri" w:hAnsi="Calibri" w:cs="Calibri"/>
        </w:rPr>
        <w:t xml:space="preserve">  Nato </w:t>
      </w:r>
      <w:r w:rsidR="004450B0" w:rsidRPr="00E6485D">
        <w:rPr>
          <w:rFonts w:ascii="Calibri" w:hAnsi="Calibri" w:cs="Calibri"/>
          <w:color w:val="000000"/>
        </w:rPr>
        <w:t xml:space="preserve">dalla volontà di esprimere questo ricordo e </w:t>
      </w:r>
      <w:r w:rsidR="004450B0" w:rsidRPr="00E6485D">
        <w:rPr>
          <w:rFonts w:ascii="Calibri" w:hAnsi="Calibri" w:cs="Calibri"/>
        </w:rPr>
        <w:t>continuare</w:t>
      </w:r>
      <w:r w:rsidR="004450B0" w:rsidRPr="00E6485D">
        <w:rPr>
          <w:rFonts w:ascii="Calibri" w:hAnsi="Calibri" w:cs="Calibri"/>
          <w:color w:val="000000"/>
        </w:rPr>
        <w:t xml:space="preserve"> il lavoro di Enrico, il fondo vuole</w:t>
      </w:r>
      <w:r w:rsidR="004450B0" w:rsidRPr="00E6485D">
        <w:rPr>
          <w:rFonts w:ascii="Calibri" w:hAnsi="Calibri" w:cs="Calibri"/>
          <w:b/>
          <w:color w:val="000000"/>
        </w:rPr>
        <w:t xml:space="preserve"> </w:t>
      </w:r>
      <w:r w:rsidR="004450B0" w:rsidRPr="00E6485D">
        <w:rPr>
          <w:rStyle w:val="Enfasigrassetto"/>
          <w:rFonts w:ascii="Calibri" w:hAnsi="Calibri" w:cs="Calibri"/>
          <w:color w:val="000000"/>
        </w:rPr>
        <w:t>intervenire rispetto alle situazioni di maggior svantaggio sociale e sostenere progetti inclusivi in tutte le aree di prevenzione del disagio e di innovazione sociale</w:t>
      </w:r>
      <w:r w:rsidR="004450B0" w:rsidRPr="00E6485D">
        <w:rPr>
          <w:rFonts w:ascii="Calibri" w:hAnsi="Calibri" w:cs="Calibri"/>
          <w:b/>
          <w:color w:val="000000"/>
        </w:rPr>
        <w:t xml:space="preserve"> </w:t>
      </w:r>
      <w:r w:rsidR="004450B0" w:rsidRPr="00E6485D">
        <w:rPr>
          <w:rFonts w:ascii="Calibri" w:hAnsi="Calibri" w:cs="Calibri"/>
          <w:color w:val="000000"/>
        </w:rPr>
        <w:t>attraverso il</w:t>
      </w:r>
      <w:r w:rsidR="004450B0" w:rsidRPr="00E6485D">
        <w:rPr>
          <w:rFonts w:ascii="Calibri" w:hAnsi="Calibri" w:cs="Calibri"/>
          <w:b/>
          <w:color w:val="000000"/>
        </w:rPr>
        <w:t xml:space="preserve"> “</w:t>
      </w:r>
      <w:r w:rsidR="004450B0" w:rsidRPr="00E6485D">
        <w:rPr>
          <w:rStyle w:val="Enfasigrassetto"/>
          <w:rFonts w:ascii="Calibri" w:hAnsi="Calibri" w:cs="Calibri"/>
          <w:color w:val="000000"/>
        </w:rPr>
        <w:t xml:space="preserve">Premio Enrico </w:t>
      </w:r>
      <w:proofErr w:type="spellStart"/>
      <w:r w:rsidR="004450B0" w:rsidRPr="00E6485D">
        <w:rPr>
          <w:rStyle w:val="Enfasigrassetto"/>
          <w:rFonts w:ascii="Calibri" w:hAnsi="Calibri" w:cs="Calibri"/>
          <w:color w:val="000000"/>
        </w:rPr>
        <w:t>Davolio</w:t>
      </w:r>
      <w:proofErr w:type="spellEnd"/>
      <w:r w:rsidR="004450B0" w:rsidRPr="00E6485D">
        <w:rPr>
          <w:rFonts w:ascii="Calibri" w:hAnsi="Calibri" w:cs="Calibri"/>
          <w:b/>
          <w:color w:val="000000"/>
        </w:rPr>
        <w:t>”.</w:t>
      </w:r>
    </w:p>
    <w:p w:rsidR="004450B0" w:rsidRPr="00E6485D" w:rsidRDefault="004450B0" w:rsidP="004450B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E6485D">
        <w:rPr>
          <w:rFonts w:cstheme="minorHAnsi"/>
          <w:b/>
          <w:color w:val="C00000"/>
          <w:sz w:val="24"/>
          <w:szCs w:val="24"/>
        </w:rPr>
        <w:t xml:space="preserve"> </w:t>
      </w:r>
    </w:p>
    <w:p w:rsidR="004450B0" w:rsidRPr="00E6485D" w:rsidRDefault="004450B0" w:rsidP="004450B0">
      <w:pPr>
        <w:spacing w:after="0" w:line="240" w:lineRule="auto"/>
        <w:jc w:val="both"/>
        <w:rPr>
          <w:rFonts w:cstheme="minorHAnsi"/>
          <w:b/>
          <w:color w:val="A50021"/>
          <w:sz w:val="24"/>
          <w:szCs w:val="24"/>
        </w:rPr>
      </w:pPr>
      <w:r w:rsidRPr="00E6485D">
        <w:rPr>
          <w:rFonts w:cstheme="minorHAnsi"/>
          <w:b/>
          <w:color w:val="A50021"/>
          <w:sz w:val="24"/>
          <w:szCs w:val="24"/>
        </w:rPr>
        <w:t>COME SOSTENERE IL FONDO</w:t>
      </w:r>
    </w:p>
    <w:p w:rsidR="004450B0" w:rsidRPr="00E6485D" w:rsidRDefault="004450B0" w:rsidP="004450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485D">
        <w:rPr>
          <w:rFonts w:cstheme="minorHAnsi"/>
          <w:sz w:val="24"/>
          <w:szCs w:val="24"/>
        </w:rPr>
        <w:t xml:space="preserve">Per sostenere il Fondo “Premio Enrico </w:t>
      </w:r>
      <w:proofErr w:type="spellStart"/>
      <w:r w:rsidRPr="00E6485D">
        <w:rPr>
          <w:rFonts w:cstheme="minorHAnsi"/>
          <w:sz w:val="24"/>
          <w:szCs w:val="24"/>
        </w:rPr>
        <w:t>Davolio</w:t>
      </w:r>
      <w:proofErr w:type="spellEnd"/>
      <w:r w:rsidRPr="00E6485D">
        <w:rPr>
          <w:rFonts w:cstheme="minorHAnsi"/>
          <w:sz w:val="24"/>
          <w:szCs w:val="24"/>
        </w:rPr>
        <w:t xml:space="preserve">” è possibile effettuare un </w:t>
      </w:r>
      <w:r w:rsidR="00C37EAC">
        <w:rPr>
          <w:rFonts w:cstheme="minorHAnsi"/>
          <w:sz w:val="24"/>
          <w:szCs w:val="24"/>
        </w:rPr>
        <w:t>bonifico intestato</w:t>
      </w:r>
      <w:r w:rsidRPr="00E6485D">
        <w:rPr>
          <w:rFonts w:cstheme="minorHAnsi"/>
          <w:sz w:val="24"/>
          <w:szCs w:val="24"/>
        </w:rPr>
        <w:t xml:space="preserve"> alla Fondazione della Comunità di Monza e Brianza Onlus, con causale: “Fondo Enrico </w:t>
      </w:r>
      <w:proofErr w:type="spellStart"/>
      <w:r w:rsidRPr="00E6485D">
        <w:rPr>
          <w:rFonts w:cstheme="minorHAnsi"/>
          <w:sz w:val="24"/>
          <w:szCs w:val="24"/>
        </w:rPr>
        <w:t>Davolio</w:t>
      </w:r>
      <w:proofErr w:type="spellEnd"/>
      <w:r w:rsidRPr="00E6485D">
        <w:rPr>
          <w:rFonts w:cstheme="minorHAnsi"/>
          <w:sz w:val="24"/>
          <w:szCs w:val="24"/>
        </w:rPr>
        <w:t xml:space="preserve">”: </w:t>
      </w:r>
    </w:p>
    <w:p w:rsidR="004450B0" w:rsidRPr="00E6485D" w:rsidRDefault="004450B0" w:rsidP="004450B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85D">
        <w:rPr>
          <w:rFonts w:cstheme="minorHAnsi"/>
          <w:sz w:val="24"/>
          <w:szCs w:val="24"/>
        </w:rPr>
        <w:t xml:space="preserve">Banca Popolare di Milano – Iban: </w:t>
      </w:r>
      <w:r w:rsidRPr="00E6485D">
        <w:rPr>
          <w:rStyle w:val="Enfasigrassetto"/>
          <w:color w:val="000000"/>
          <w:sz w:val="24"/>
          <w:szCs w:val="24"/>
        </w:rPr>
        <w:t>IT03 Q05034 20408 000000029299</w:t>
      </w:r>
      <w:r w:rsidRPr="00E6485D">
        <w:rPr>
          <w:rFonts w:cstheme="minorHAnsi"/>
          <w:sz w:val="24"/>
          <w:szCs w:val="24"/>
        </w:rPr>
        <w:t xml:space="preserve"> </w:t>
      </w: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>
        <w:rPr>
          <w:rFonts w:cstheme="minorHAnsi"/>
          <w:sz w:val="24"/>
          <w:szCs w:val="24"/>
        </w:rPr>
        <w:t xml:space="preserve">È possibile sostenere il Fondo anche </w:t>
      </w:r>
      <w:hyperlink r:id="rId7" w:history="1">
        <w:r w:rsidRPr="004450B0">
          <w:rPr>
            <w:rStyle w:val="Collegamentoipertestuale"/>
            <w:rFonts w:cstheme="minorHAnsi"/>
            <w:sz w:val="24"/>
            <w:szCs w:val="24"/>
          </w:rPr>
          <w:t>con una donazione online a questo link</w:t>
        </w:r>
      </w:hyperlink>
      <w:r>
        <w:rPr>
          <w:rFonts w:cstheme="minorHAnsi"/>
          <w:sz w:val="24"/>
          <w:szCs w:val="24"/>
        </w:rPr>
        <w:t>.</w:t>
      </w: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bookmarkStart w:id="0" w:name="_GoBack"/>
      <w:bookmarkEnd w:id="0"/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4450B0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Per informazioni:</w:t>
      </w:r>
    </w:p>
    <w:p w:rsidR="004450B0" w:rsidRPr="007F3AE5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>Federica Fenaroli</w:t>
      </w:r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>Fondazione della Comunità di Monza e Brianza Onlus</w:t>
      </w:r>
    </w:p>
    <w:p w:rsidR="004450B0" w:rsidRPr="007F3AE5" w:rsidRDefault="004450B0" w:rsidP="004450B0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 xml:space="preserve">Gerardo dei Tintori, 18 - Monza | 339 1962430 | 039 </w:t>
      </w:r>
      <w:r w:rsidRPr="007F3AE5">
        <w:rPr>
          <w:rFonts w:cs="Tahoma"/>
          <w:bCs/>
          <w:sz w:val="20"/>
          <w:szCs w:val="20"/>
        </w:rPr>
        <w:t>3900942</w:t>
      </w:r>
    </w:p>
    <w:p w:rsidR="004450B0" w:rsidRPr="004060DE" w:rsidRDefault="00D43668" w:rsidP="004450B0">
      <w:pPr>
        <w:spacing w:after="0" w:line="36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8" w:history="1">
        <w:r w:rsidR="004450B0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4450B0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9" w:history="1">
        <w:r w:rsidR="004450B0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4A6449" w:rsidRPr="004450B0" w:rsidRDefault="004450B0" w:rsidP="004450B0">
      <w:pPr>
        <w:spacing w:after="0" w:line="360" w:lineRule="auto"/>
        <w:outlineLvl w:val="0"/>
        <w:rPr>
          <w:rFonts w:cstheme="minorHAnsi"/>
          <w:color w:val="000000" w:themeColor="text1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56FAE216" wp14:editId="71C04C1E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>
        <w:rPr>
          <w:rStyle w:val="Collegamentoipertestuale"/>
          <w:color w:val="000000" w:themeColor="text1"/>
          <w:sz w:val="20"/>
          <w:szCs w:val="20"/>
        </w:rPr>
        <w:t xml:space="preserve"> </w:t>
      </w:r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79350AD7" wp14:editId="02EDC256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https://www.instagram.com/fondazionemb/</w:t>
        </w:r>
      </w:hyperlink>
    </w:p>
    <w:sectPr w:rsidR="004A6449" w:rsidRPr="004450B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68" w:rsidRDefault="00D43668" w:rsidP="004450B0">
      <w:pPr>
        <w:spacing w:after="0" w:line="240" w:lineRule="auto"/>
      </w:pPr>
      <w:r>
        <w:separator/>
      </w:r>
    </w:p>
  </w:endnote>
  <w:endnote w:type="continuationSeparator" w:id="0">
    <w:p w:rsidR="00D43668" w:rsidRDefault="00D43668" w:rsidP="0044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68" w:rsidRDefault="00D43668" w:rsidP="004450B0">
      <w:pPr>
        <w:spacing w:after="0" w:line="240" w:lineRule="auto"/>
      </w:pPr>
      <w:r>
        <w:separator/>
      </w:r>
    </w:p>
  </w:footnote>
  <w:footnote w:type="continuationSeparator" w:id="0">
    <w:p w:rsidR="00D43668" w:rsidRDefault="00D43668" w:rsidP="0044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B0" w:rsidRDefault="004450B0" w:rsidP="004450B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17AFC6" wp14:editId="7BBF19E4">
          <wp:extent cx="1028700" cy="10287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D62"/>
    <w:multiLevelType w:val="multilevel"/>
    <w:tmpl w:val="09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0"/>
    <w:rsid w:val="004450B0"/>
    <w:rsid w:val="0047362E"/>
    <w:rsid w:val="004A6449"/>
    <w:rsid w:val="00577C56"/>
    <w:rsid w:val="005B6B43"/>
    <w:rsid w:val="00652EE0"/>
    <w:rsid w:val="00737CDE"/>
    <w:rsid w:val="00955DB3"/>
    <w:rsid w:val="00C37EAC"/>
    <w:rsid w:val="00C75D7E"/>
    <w:rsid w:val="00D43668"/>
    <w:rsid w:val="00DC7C88"/>
    <w:rsid w:val="00F1645B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48C"/>
  <w15:chartTrackingRefBased/>
  <w15:docId w15:val="{AECE0567-02AB-4A1E-BBDC-CF3224A2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50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4450B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450B0"/>
    <w:rPr>
      <w:i/>
      <w:iCs/>
    </w:rPr>
  </w:style>
  <w:style w:type="character" w:styleId="Enfasigrassetto">
    <w:name w:val="Strong"/>
    <w:basedOn w:val="Carpredefinitoparagrafo"/>
    <w:uiPriority w:val="22"/>
    <w:qFormat/>
    <w:rsid w:val="004450B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4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0B0"/>
  </w:style>
  <w:style w:type="paragraph" w:styleId="Pidipagina">
    <w:name w:val="footer"/>
    <w:basedOn w:val="Normale"/>
    <w:link w:val="PidipaginaCarattere"/>
    <w:uiPriority w:val="99"/>
    <w:unhideWhenUsed/>
    <w:rsid w:val="0044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onzabrianza.org" TargetMode="External"/><Relationship Id="rId13" Type="http://schemas.openxmlformats.org/officeDocument/2006/relationships/hyperlink" Target="https://www.instagram.com/fondazionem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tutti-i-fondi/fondo-enrico-davolio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ondazioneComunitaMB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ondazionemonzabrianz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2023-01-10T08:48:00Z</dcterms:created>
  <dcterms:modified xsi:type="dcterms:W3CDTF">2023-01-13T08:54:00Z</dcterms:modified>
</cp:coreProperties>
</file>