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449" w:rsidRDefault="004A6449"/>
    <w:p w:rsidR="00FD256D" w:rsidRPr="00B168A9" w:rsidRDefault="00FD256D" w:rsidP="00B168A9">
      <w:pPr>
        <w:jc w:val="center"/>
        <w:rPr>
          <w:u w:val="single"/>
        </w:rPr>
      </w:pPr>
      <w:r w:rsidRPr="00B168A9">
        <w:rPr>
          <w:u w:val="single"/>
        </w:rPr>
        <w:t>Comunicato stampa</w:t>
      </w:r>
    </w:p>
    <w:p w:rsidR="00874D5C" w:rsidRPr="007414DC" w:rsidRDefault="00874D5C" w:rsidP="00B168A9">
      <w:pPr>
        <w:jc w:val="center"/>
        <w:rPr>
          <w:rFonts w:cstheme="minorHAnsi"/>
          <w:b/>
          <w:szCs w:val="24"/>
        </w:rPr>
      </w:pPr>
      <w:r>
        <w:br/>
      </w:r>
      <w:r w:rsidR="001C1657" w:rsidRPr="007414DC">
        <w:rPr>
          <w:rFonts w:cstheme="minorHAnsi"/>
          <w:b/>
          <w:szCs w:val="24"/>
        </w:rPr>
        <w:t>“</w:t>
      </w:r>
      <w:r w:rsidR="00FD256D" w:rsidRPr="007414DC">
        <w:rPr>
          <w:rFonts w:cstheme="minorHAnsi"/>
          <w:b/>
          <w:szCs w:val="24"/>
        </w:rPr>
        <w:t>Un coro di solidarietà</w:t>
      </w:r>
      <w:r w:rsidR="001C1657" w:rsidRPr="007414DC">
        <w:rPr>
          <w:rFonts w:cstheme="minorHAnsi"/>
          <w:b/>
          <w:szCs w:val="24"/>
        </w:rPr>
        <w:t>” a favore di studenti in condizione di fragilità economica</w:t>
      </w:r>
      <w:r w:rsidR="001C1657" w:rsidRPr="007414DC">
        <w:rPr>
          <w:rFonts w:cstheme="minorHAnsi"/>
          <w:b/>
          <w:szCs w:val="24"/>
        </w:rPr>
        <w:br/>
        <w:t>La San Vicenzo di M</w:t>
      </w:r>
      <w:r w:rsidRPr="007414DC">
        <w:rPr>
          <w:rFonts w:cstheme="minorHAnsi"/>
          <w:b/>
          <w:szCs w:val="24"/>
        </w:rPr>
        <w:t xml:space="preserve">onza organizza un concerto di raccolta fondi </w:t>
      </w:r>
      <w:r w:rsidR="00BB639B" w:rsidRPr="007414DC">
        <w:rPr>
          <w:rFonts w:cstheme="minorHAnsi"/>
          <w:b/>
          <w:szCs w:val="24"/>
        </w:rPr>
        <w:t xml:space="preserve">per aumentare le </w:t>
      </w:r>
      <w:r w:rsidRPr="007414DC">
        <w:rPr>
          <w:rFonts w:cstheme="minorHAnsi"/>
          <w:b/>
          <w:szCs w:val="24"/>
        </w:rPr>
        <w:t>borse di studio</w:t>
      </w:r>
    </w:p>
    <w:p w:rsidR="00FD256D" w:rsidRPr="007414DC" w:rsidRDefault="001C1657" w:rsidP="00B168A9">
      <w:pPr>
        <w:jc w:val="center"/>
        <w:rPr>
          <w:rFonts w:cstheme="minorHAnsi"/>
          <w:b/>
          <w:szCs w:val="24"/>
        </w:rPr>
      </w:pPr>
      <w:r w:rsidRPr="007414DC">
        <w:rPr>
          <w:rFonts w:cstheme="minorHAnsi"/>
          <w:b/>
          <w:szCs w:val="24"/>
        </w:rPr>
        <w:t xml:space="preserve">Il 9 febbraio al teatro Binario 7 di Monza </w:t>
      </w:r>
      <w:r w:rsidR="00874D5C" w:rsidRPr="007414DC">
        <w:rPr>
          <w:rFonts w:cstheme="minorHAnsi"/>
          <w:b/>
          <w:szCs w:val="24"/>
        </w:rPr>
        <w:t>il coro “</w:t>
      </w:r>
      <w:proofErr w:type="spellStart"/>
      <w:r w:rsidR="00874D5C" w:rsidRPr="007414DC">
        <w:rPr>
          <w:rFonts w:cstheme="minorHAnsi"/>
          <w:b/>
          <w:szCs w:val="24"/>
        </w:rPr>
        <w:t>Voces</w:t>
      </w:r>
      <w:proofErr w:type="spellEnd"/>
      <w:r w:rsidR="00874D5C" w:rsidRPr="007414DC">
        <w:rPr>
          <w:rFonts w:cstheme="minorHAnsi"/>
          <w:b/>
          <w:szCs w:val="24"/>
        </w:rPr>
        <w:t xml:space="preserve">” di Villasanta </w:t>
      </w:r>
      <w:r w:rsidR="00B168A9" w:rsidRPr="007414DC">
        <w:rPr>
          <w:rFonts w:cstheme="minorHAnsi"/>
          <w:b/>
          <w:szCs w:val="24"/>
        </w:rPr>
        <w:br/>
      </w:r>
      <w:r w:rsidR="00874D5C" w:rsidRPr="007414DC">
        <w:rPr>
          <w:rFonts w:cstheme="minorHAnsi"/>
          <w:b/>
          <w:szCs w:val="24"/>
        </w:rPr>
        <w:t>a favore del progetto “Valorizza il tuo percorso di crescita”</w:t>
      </w:r>
    </w:p>
    <w:p w:rsidR="00FD256D" w:rsidRPr="007414DC" w:rsidRDefault="00FD256D">
      <w:pPr>
        <w:rPr>
          <w:rFonts w:cstheme="minorHAnsi"/>
          <w:szCs w:val="24"/>
        </w:rPr>
      </w:pPr>
    </w:p>
    <w:p w:rsidR="00FD256D" w:rsidRPr="007414DC" w:rsidRDefault="00FD256D" w:rsidP="00BB639B">
      <w:pPr>
        <w:spacing w:line="240" w:lineRule="auto"/>
        <w:jc w:val="both"/>
        <w:rPr>
          <w:rFonts w:cstheme="minorHAnsi"/>
          <w:szCs w:val="24"/>
        </w:rPr>
      </w:pPr>
      <w:r w:rsidRPr="00E63E21">
        <w:rPr>
          <w:rFonts w:cstheme="minorHAnsi"/>
          <w:i/>
          <w:szCs w:val="24"/>
        </w:rPr>
        <w:t xml:space="preserve">Monza, </w:t>
      </w:r>
      <w:r w:rsidR="000F54B1">
        <w:rPr>
          <w:rFonts w:cstheme="minorHAnsi"/>
          <w:i/>
          <w:szCs w:val="24"/>
        </w:rPr>
        <w:t>30</w:t>
      </w:r>
      <w:r w:rsidRPr="00E63E21">
        <w:rPr>
          <w:rFonts w:cstheme="minorHAnsi"/>
          <w:i/>
          <w:szCs w:val="24"/>
        </w:rPr>
        <w:t xml:space="preserve"> gennaio 2024</w:t>
      </w:r>
      <w:r w:rsidRPr="007414DC">
        <w:rPr>
          <w:rFonts w:cstheme="minorHAnsi"/>
          <w:szCs w:val="24"/>
        </w:rPr>
        <w:t xml:space="preserve"> </w:t>
      </w:r>
      <w:r w:rsidR="00874D5C" w:rsidRPr="007414DC">
        <w:rPr>
          <w:rFonts w:cstheme="minorHAnsi"/>
          <w:szCs w:val="24"/>
        </w:rPr>
        <w:t>- Giovani e giovanissimi</w:t>
      </w:r>
      <w:r w:rsidR="00B168A9" w:rsidRPr="007414DC">
        <w:rPr>
          <w:rFonts w:cstheme="minorHAnsi"/>
          <w:szCs w:val="24"/>
        </w:rPr>
        <w:t xml:space="preserve"> del coro “</w:t>
      </w:r>
      <w:proofErr w:type="spellStart"/>
      <w:r w:rsidR="00B168A9" w:rsidRPr="007414DC">
        <w:rPr>
          <w:rFonts w:cstheme="minorHAnsi"/>
          <w:b/>
          <w:szCs w:val="24"/>
        </w:rPr>
        <w:t>Voces</w:t>
      </w:r>
      <w:proofErr w:type="spellEnd"/>
      <w:r w:rsidR="00B168A9" w:rsidRPr="007414DC">
        <w:rPr>
          <w:rFonts w:cstheme="minorHAnsi"/>
          <w:szCs w:val="24"/>
        </w:rPr>
        <w:t xml:space="preserve">” di Villasanta diretto da Irene Citterio </w:t>
      </w:r>
      <w:r w:rsidR="00874D5C" w:rsidRPr="007414DC">
        <w:rPr>
          <w:rFonts w:cstheme="minorHAnsi"/>
          <w:szCs w:val="24"/>
        </w:rPr>
        <w:t xml:space="preserve">pronti a esibirsi per raccogliere fondi a favore di altri giovani: è quello che succederà venerdì </w:t>
      </w:r>
      <w:r w:rsidR="00874D5C" w:rsidRPr="007414DC">
        <w:rPr>
          <w:rFonts w:cstheme="minorHAnsi"/>
          <w:b/>
          <w:szCs w:val="24"/>
        </w:rPr>
        <w:t xml:space="preserve">9 </w:t>
      </w:r>
      <w:r w:rsidR="00EE74C9">
        <w:rPr>
          <w:rFonts w:cstheme="minorHAnsi"/>
          <w:b/>
          <w:szCs w:val="24"/>
        </w:rPr>
        <w:t>febbraio</w:t>
      </w:r>
      <w:r w:rsidR="00874D5C" w:rsidRPr="007414DC">
        <w:rPr>
          <w:rFonts w:cstheme="minorHAnsi"/>
          <w:b/>
          <w:szCs w:val="24"/>
        </w:rPr>
        <w:t xml:space="preserve"> alle 21</w:t>
      </w:r>
      <w:r w:rsidR="00874D5C" w:rsidRPr="007414DC">
        <w:rPr>
          <w:rFonts w:cstheme="minorHAnsi"/>
          <w:szCs w:val="24"/>
        </w:rPr>
        <w:t xml:space="preserve"> al </w:t>
      </w:r>
      <w:r w:rsidR="000F54B1">
        <w:rPr>
          <w:rFonts w:cstheme="minorHAnsi"/>
          <w:szCs w:val="24"/>
        </w:rPr>
        <w:t xml:space="preserve">teatro </w:t>
      </w:r>
      <w:r w:rsidR="00874D5C" w:rsidRPr="007414DC">
        <w:rPr>
          <w:rFonts w:cstheme="minorHAnsi"/>
          <w:szCs w:val="24"/>
        </w:rPr>
        <w:t>Binario 7 di Monza. “</w:t>
      </w:r>
      <w:r w:rsidR="00874D5C" w:rsidRPr="007414DC">
        <w:rPr>
          <w:rFonts w:cstheme="minorHAnsi"/>
          <w:b/>
          <w:szCs w:val="24"/>
        </w:rPr>
        <w:t>Un coro di solidarietà</w:t>
      </w:r>
      <w:r w:rsidR="00874D5C" w:rsidRPr="007414DC">
        <w:rPr>
          <w:rFonts w:cstheme="minorHAnsi"/>
          <w:szCs w:val="24"/>
        </w:rPr>
        <w:t xml:space="preserve">” è l’iniziativa promossa dalla </w:t>
      </w:r>
      <w:r w:rsidR="00874D5C" w:rsidRPr="007414DC">
        <w:rPr>
          <w:rFonts w:cstheme="minorHAnsi"/>
          <w:b/>
          <w:szCs w:val="24"/>
        </w:rPr>
        <w:t xml:space="preserve">Società San Vincenzo De Paoli </w:t>
      </w:r>
      <w:r w:rsidR="0024529E" w:rsidRPr="007414DC">
        <w:rPr>
          <w:rFonts w:cstheme="minorHAnsi"/>
          <w:b/>
          <w:szCs w:val="24"/>
        </w:rPr>
        <w:t>-</w:t>
      </w:r>
      <w:r w:rsidR="00874D5C" w:rsidRPr="007414DC">
        <w:rPr>
          <w:rFonts w:cstheme="minorHAnsi"/>
          <w:b/>
          <w:szCs w:val="24"/>
        </w:rPr>
        <w:t xml:space="preserve"> Consiglio centrale di Monza</w:t>
      </w:r>
      <w:r w:rsidR="00874D5C" w:rsidRPr="007414DC">
        <w:rPr>
          <w:rFonts w:cstheme="minorHAnsi"/>
          <w:szCs w:val="24"/>
        </w:rPr>
        <w:t xml:space="preserve"> nell’ambito di “</w:t>
      </w:r>
      <w:r w:rsidR="00874D5C" w:rsidRPr="007414DC">
        <w:rPr>
          <w:rFonts w:cstheme="minorHAnsi"/>
          <w:b/>
          <w:szCs w:val="24"/>
        </w:rPr>
        <w:t>Valorizza il tuo percorso di crescita</w:t>
      </w:r>
      <w:r w:rsidR="00874D5C" w:rsidRPr="007414DC">
        <w:rPr>
          <w:rFonts w:cstheme="minorHAnsi"/>
          <w:szCs w:val="24"/>
        </w:rPr>
        <w:t xml:space="preserve">”. Il progetto, sostenuto anche da Fondazione della Comunità di Monza e Brianza attraverso il </w:t>
      </w:r>
      <w:r w:rsidR="00874D5C" w:rsidRPr="007414DC">
        <w:rPr>
          <w:rFonts w:cstheme="minorHAnsi"/>
          <w:b/>
          <w:szCs w:val="24"/>
        </w:rPr>
        <w:t>bando</w:t>
      </w:r>
      <w:r w:rsidR="00874D5C" w:rsidRPr="007414DC">
        <w:rPr>
          <w:rFonts w:cstheme="minorHAnsi"/>
          <w:szCs w:val="24"/>
        </w:rPr>
        <w:t xml:space="preserve"> </w:t>
      </w:r>
      <w:r w:rsidR="00874D5C" w:rsidRPr="00095E9F">
        <w:rPr>
          <w:rFonts w:cstheme="minorHAnsi"/>
          <w:b/>
          <w:szCs w:val="24"/>
        </w:rPr>
        <w:t>2023.4</w:t>
      </w:r>
      <w:r w:rsidR="00874D5C" w:rsidRPr="007414DC">
        <w:rPr>
          <w:rFonts w:cstheme="minorHAnsi"/>
          <w:szCs w:val="24"/>
        </w:rPr>
        <w:t xml:space="preserve"> “</w:t>
      </w:r>
      <w:r w:rsidR="00874D5C" w:rsidRPr="007414DC">
        <w:rPr>
          <w:rFonts w:cstheme="minorHAnsi"/>
          <w:b/>
          <w:szCs w:val="24"/>
        </w:rPr>
        <w:t>Educare insieme</w:t>
      </w:r>
      <w:r w:rsidR="00874D5C" w:rsidRPr="007414DC">
        <w:rPr>
          <w:rFonts w:cstheme="minorHAnsi"/>
          <w:szCs w:val="24"/>
        </w:rPr>
        <w:t xml:space="preserve">”, ha come obiettivo quello di tenere alta l’attenzione nei confronti di </w:t>
      </w:r>
      <w:r w:rsidR="00874D5C" w:rsidRPr="00C65BC6">
        <w:rPr>
          <w:rFonts w:cstheme="minorHAnsi"/>
          <w:b/>
          <w:szCs w:val="24"/>
        </w:rPr>
        <w:t>studenti meritevoli</w:t>
      </w:r>
      <w:r w:rsidR="00874D5C" w:rsidRPr="007414DC">
        <w:rPr>
          <w:rFonts w:cstheme="minorHAnsi"/>
          <w:szCs w:val="24"/>
        </w:rPr>
        <w:t xml:space="preserve"> appartenenti a famiglie i</w:t>
      </w:r>
      <w:r w:rsidR="00B168A9" w:rsidRPr="007414DC">
        <w:rPr>
          <w:rFonts w:cstheme="minorHAnsi"/>
          <w:szCs w:val="24"/>
        </w:rPr>
        <w:t>n condizione di fragilità economica</w:t>
      </w:r>
      <w:r w:rsidR="0024529E" w:rsidRPr="007414DC">
        <w:rPr>
          <w:rFonts w:cstheme="minorHAnsi"/>
          <w:szCs w:val="24"/>
        </w:rPr>
        <w:t>,</w:t>
      </w:r>
      <w:r w:rsidR="00B168A9" w:rsidRPr="007414DC">
        <w:rPr>
          <w:rFonts w:cstheme="minorHAnsi"/>
          <w:szCs w:val="24"/>
        </w:rPr>
        <w:t xml:space="preserve"> da anni una delle priorità di intervento della San Vincenzo di Monza, impegnata nel </w:t>
      </w:r>
      <w:r w:rsidR="00B168A9" w:rsidRPr="007414DC">
        <w:rPr>
          <w:rFonts w:cstheme="minorHAnsi"/>
          <w:b/>
          <w:szCs w:val="24"/>
        </w:rPr>
        <w:t>contrasto</w:t>
      </w:r>
      <w:r w:rsidR="00B168A9" w:rsidRPr="007414DC">
        <w:rPr>
          <w:rFonts w:cstheme="minorHAnsi"/>
          <w:szCs w:val="24"/>
        </w:rPr>
        <w:t xml:space="preserve"> </w:t>
      </w:r>
      <w:r w:rsidR="00B168A9" w:rsidRPr="007414DC">
        <w:rPr>
          <w:rFonts w:cstheme="minorHAnsi"/>
          <w:b/>
          <w:szCs w:val="24"/>
        </w:rPr>
        <w:t>alle</w:t>
      </w:r>
      <w:r w:rsidR="00B168A9" w:rsidRPr="007414DC">
        <w:rPr>
          <w:rFonts w:cstheme="minorHAnsi"/>
          <w:szCs w:val="24"/>
        </w:rPr>
        <w:t xml:space="preserve"> diverse forme di </w:t>
      </w:r>
      <w:r w:rsidR="00B168A9" w:rsidRPr="007414DC">
        <w:rPr>
          <w:rFonts w:cstheme="minorHAnsi"/>
          <w:b/>
          <w:szCs w:val="24"/>
        </w:rPr>
        <w:t>povertà</w:t>
      </w:r>
      <w:r w:rsidR="00B168A9" w:rsidRPr="007414DC">
        <w:rPr>
          <w:rFonts w:cstheme="minorHAnsi"/>
          <w:szCs w:val="24"/>
        </w:rPr>
        <w:t xml:space="preserve">. </w:t>
      </w:r>
    </w:p>
    <w:p w:rsidR="0024529E" w:rsidRPr="007414DC" w:rsidRDefault="0024529E" w:rsidP="00BB639B">
      <w:pPr>
        <w:spacing w:line="240" w:lineRule="auto"/>
        <w:jc w:val="both"/>
        <w:rPr>
          <w:rFonts w:cstheme="minorHAnsi"/>
          <w:szCs w:val="24"/>
        </w:rPr>
      </w:pPr>
      <w:r w:rsidRPr="007414DC">
        <w:rPr>
          <w:rFonts w:cstheme="minorHAnsi"/>
          <w:szCs w:val="24"/>
        </w:rPr>
        <w:t>La </w:t>
      </w:r>
      <w:r w:rsidRPr="007414DC">
        <w:rPr>
          <w:rFonts w:cstheme="minorHAnsi"/>
          <w:b/>
          <w:bCs/>
          <w:szCs w:val="24"/>
        </w:rPr>
        <w:t>Conferenza Talamoni-Castelli</w:t>
      </w:r>
      <w:r w:rsidRPr="007414DC">
        <w:rPr>
          <w:rFonts w:cstheme="minorHAnsi"/>
          <w:szCs w:val="24"/>
        </w:rPr>
        <w:t xml:space="preserve"> eroga ogni anno, attraverso un bando realizzato in collaborazione con la </w:t>
      </w:r>
      <w:r w:rsidRPr="007414DC">
        <w:rPr>
          <w:rFonts w:cstheme="minorHAnsi"/>
          <w:b/>
          <w:bCs/>
          <w:szCs w:val="24"/>
        </w:rPr>
        <w:t>Fondazione della Comunità MB</w:t>
      </w:r>
      <w:r w:rsidRPr="007414DC">
        <w:rPr>
          <w:rFonts w:cstheme="minorHAnsi"/>
          <w:szCs w:val="24"/>
        </w:rPr>
        <w:t>, un numero minimo di </w:t>
      </w:r>
      <w:r w:rsidRPr="007414DC">
        <w:rPr>
          <w:rFonts w:cstheme="minorHAnsi"/>
          <w:b/>
          <w:bCs/>
          <w:szCs w:val="24"/>
        </w:rPr>
        <w:t>40 borse di studio</w:t>
      </w:r>
      <w:r w:rsidRPr="007414DC">
        <w:rPr>
          <w:rFonts w:cstheme="minorHAnsi"/>
          <w:szCs w:val="24"/>
        </w:rPr>
        <w:t xml:space="preserve"> a favore di studenti meritevoli che frequentano le </w:t>
      </w:r>
      <w:r w:rsidRPr="007414DC">
        <w:rPr>
          <w:rFonts w:cstheme="minorHAnsi"/>
          <w:b/>
          <w:bCs/>
          <w:szCs w:val="24"/>
        </w:rPr>
        <w:t>scuole secondarie di secondo grado o l’università</w:t>
      </w:r>
      <w:r w:rsidRPr="007414DC">
        <w:rPr>
          <w:rFonts w:cstheme="minorHAnsi"/>
          <w:szCs w:val="24"/>
        </w:rPr>
        <w:t xml:space="preserve">, appartenenti a famiglie fragili, assistite dalle Conferenze di Monza e Brianza o segnalate dalle scuole o da altri enti assistenziali, pubblici e privati, della provincia di Monza e Brianza. </w:t>
      </w:r>
    </w:p>
    <w:p w:rsidR="0024529E" w:rsidRPr="007414DC" w:rsidRDefault="00B168A9" w:rsidP="00BB639B">
      <w:pPr>
        <w:spacing w:line="240" w:lineRule="auto"/>
        <w:jc w:val="both"/>
        <w:rPr>
          <w:rFonts w:cstheme="minorHAnsi"/>
          <w:szCs w:val="24"/>
        </w:rPr>
      </w:pPr>
      <w:r w:rsidRPr="007414DC">
        <w:rPr>
          <w:rFonts w:cstheme="minorHAnsi"/>
          <w:szCs w:val="24"/>
        </w:rPr>
        <w:t xml:space="preserve">“Quest’anno </w:t>
      </w:r>
      <w:r w:rsidR="0024529E" w:rsidRPr="007414DC">
        <w:rPr>
          <w:rFonts w:cstheme="minorHAnsi"/>
          <w:szCs w:val="24"/>
        </w:rPr>
        <w:t>-</w:t>
      </w:r>
      <w:r w:rsidRPr="007414DC">
        <w:rPr>
          <w:rFonts w:cstheme="minorHAnsi"/>
          <w:szCs w:val="24"/>
        </w:rPr>
        <w:t xml:space="preserve"> </w:t>
      </w:r>
      <w:r w:rsidR="00CE3807" w:rsidRPr="00103DE0">
        <w:rPr>
          <w:rFonts w:cstheme="minorHAnsi"/>
          <w:i/>
          <w:szCs w:val="24"/>
        </w:rPr>
        <w:t xml:space="preserve">spiega </w:t>
      </w:r>
      <w:r w:rsidR="00CE3807" w:rsidRPr="00103DE0">
        <w:rPr>
          <w:rFonts w:cstheme="minorHAnsi"/>
          <w:b/>
          <w:i/>
          <w:szCs w:val="24"/>
        </w:rPr>
        <w:t>Stefano Bellini</w:t>
      </w:r>
      <w:r w:rsidR="00D026F6">
        <w:rPr>
          <w:rFonts w:cstheme="minorHAnsi"/>
          <w:i/>
          <w:szCs w:val="24"/>
        </w:rPr>
        <w:t>, presidente del C</w:t>
      </w:r>
      <w:r w:rsidR="00CE3807" w:rsidRPr="00103DE0">
        <w:rPr>
          <w:rFonts w:cstheme="minorHAnsi"/>
          <w:i/>
          <w:szCs w:val="24"/>
        </w:rPr>
        <w:t>onsiglio centrale</w:t>
      </w:r>
      <w:r w:rsidR="0024529E" w:rsidRPr="00103DE0">
        <w:rPr>
          <w:rFonts w:cstheme="minorHAnsi"/>
          <w:i/>
          <w:szCs w:val="24"/>
        </w:rPr>
        <w:t xml:space="preserve"> della San Vincenzo</w:t>
      </w:r>
      <w:r w:rsidR="00CE3807" w:rsidRPr="00103DE0">
        <w:rPr>
          <w:rFonts w:cstheme="minorHAnsi"/>
          <w:i/>
          <w:szCs w:val="24"/>
        </w:rPr>
        <w:t xml:space="preserve"> di Monza</w:t>
      </w:r>
      <w:r w:rsidRPr="007414DC">
        <w:rPr>
          <w:rFonts w:cstheme="minorHAnsi"/>
          <w:szCs w:val="24"/>
        </w:rPr>
        <w:t xml:space="preserve"> </w:t>
      </w:r>
      <w:r w:rsidR="0024529E" w:rsidRPr="007414DC">
        <w:rPr>
          <w:rFonts w:cstheme="minorHAnsi"/>
          <w:szCs w:val="24"/>
        </w:rPr>
        <w:t>-</w:t>
      </w:r>
      <w:r w:rsidRPr="007414DC">
        <w:rPr>
          <w:rFonts w:cstheme="minorHAnsi"/>
          <w:szCs w:val="24"/>
        </w:rPr>
        <w:t xml:space="preserve"> abbiamo ricevuto un significativo </w:t>
      </w:r>
      <w:r w:rsidRPr="007414DC">
        <w:rPr>
          <w:rFonts w:cstheme="minorHAnsi"/>
          <w:b/>
          <w:bCs/>
          <w:szCs w:val="24"/>
        </w:rPr>
        <w:t>aumento delle richieste di sussidio</w:t>
      </w:r>
      <w:r w:rsidR="008A0C8C" w:rsidRPr="007414DC">
        <w:rPr>
          <w:rFonts w:cstheme="minorHAnsi"/>
          <w:b/>
          <w:bCs/>
          <w:szCs w:val="24"/>
        </w:rPr>
        <w:t xml:space="preserve"> </w:t>
      </w:r>
      <w:r w:rsidRPr="007414DC">
        <w:rPr>
          <w:rFonts w:cstheme="minorHAnsi"/>
          <w:szCs w:val="24"/>
        </w:rPr>
        <w:t xml:space="preserve">rispetto </w:t>
      </w:r>
      <w:r w:rsidR="008A0C8C" w:rsidRPr="007414DC">
        <w:rPr>
          <w:rFonts w:cstheme="minorHAnsi"/>
          <w:szCs w:val="24"/>
        </w:rPr>
        <w:t>agli anni precedenti</w:t>
      </w:r>
      <w:r w:rsidRPr="007414DC">
        <w:rPr>
          <w:rFonts w:cstheme="minorHAnsi"/>
          <w:szCs w:val="24"/>
        </w:rPr>
        <w:t>. Per questo motivo, tramite la Fondazione della Comunità MB, è stato alzato il target di raccolta delle donazioni: da 2.000 euro a 20.000 euro. Ci impegniamo quindi a</w:t>
      </w:r>
      <w:r w:rsidR="0024529E" w:rsidRPr="007414DC">
        <w:rPr>
          <w:rFonts w:cstheme="minorHAnsi"/>
          <w:szCs w:val="24"/>
        </w:rPr>
        <w:t>d</w:t>
      </w:r>
      <w:r w:rsidRPr="007414DC">
        <w:rPr>
          <w:rFonts w:cstheme="minorHAnsi"/>
          <w:szCs w:val="24"/>
        </w:rPr>
        <w:t xml:space="preserve"> </w:t>
      </w:r>
      <w:r w:rsidRPr="007414DC">
        <w:rPr>
          <w:rFonts w:cstheme="minorHAnsi"/>
          <w:b/>
          <w:bCs/>
          <w:szCs w:val="24"/>
        </w:rPr>
        <w:t>aumentare il numero di borse di studio</w:t>
      </w:r>
      <w:r w:rsidRPr="007414DC">
        <w:rPr>
          <w:rFonts w:cstheme="minorHAnsi"/>
          <w:szCs w:val="24"/>
        </w:rPr>
        <w:t xml:space="preserve"> che verranno erogate.</w:t>
      </w:r>
      <w:r w:rsidR="008A0C8C" w:rsidRPr="007414DC">
        <w:rPr>
          <w:rFonts w:cstheme="minorHAnsi"/>
          <w:szCs w:val="24"/>
        </w:rPr>
        <w:t xml:space="preserve"> </w:t>
      </w:r>
      <w:r w:rsidR="008A0C8C" w:rsidRPr="007414DC">
        <w:rPr>
          <w:rFonts w:cstheme="minorHAnsi"/>
          <w:color w:val="222222"/>
          <w:szCs w:val="24"/>
          <w:shd w:val="clear" w:color="auto" w:fill="FFFFFF"/>
        </w:rPr>
        <w:t>Siamo convinti che garantire un percorso di studi consono alle capacità degli</w:t>
      </w:r>
      <w:bookmarkStart w:id="0" w:name="_GoBack"/>
      <w:bookmarkEnd w:id="0"/>
      <w:r w:rsidR="008A0C8C" w:rsidRPr="007414DC">
        <w:rPr>
          <w:rFonts w:cstheme="minorHAnsi"/>
          <w:color w:val="222222"/>
          <w:szCs w:val="24"/>
          <w:shd w:val="clear" w:color="auto" w:fill="FFFFFF"/>
        </w:rPr>
        <w:t xml:space="preserve"> studenti meritevoli</w:t>
      </w:r>
      <w:r w:rsidR="007414DC" w:rsidRPr="007414DC">
        <w:rPr>
          <w:rFonts w:cstheme="minorHAnsi"/>
          <w:color w:val="222222"/>
          <w:szCs w:val="24"/>
          <w:shd w:val="clear" w:color="auto" w:fill="FFFFFF"/>
        </w:rPr>
        <w:t xml:space="preserve"> </w:t>
      </w:r>
      <w:r w:rsidR="008A0C8C" w:rsidRPr="007414DC">
        <w:rPr>
          <w:rFonts w:cstheme="minorHAnsi"/>
          <w:color w:val="222222"/>
          <w:szCs w:val="24"/>
          <w:shd w:val="clear" w:color="auto" w:fill="FFFFFF"/>
        </w:rPr>
        <w:t>di famiglie in difficoltà sia una delle leve più importanti per fa</w:t>
      </w:r>
      <w:r w:rsidR="00A22DAC">
        <w:rPr>
          <w:rFonts w:cstheme="minorHAnsi"/>
          <w:color w:val="222222"/>
          <w:szCs w:val="24"/>
          <w:shd w:val="clear" w:color="auto" w:fill="FFFFFF"/>
        </w:rPr>
        <w:t>r ripartire l'ascensore sociale”.</w:t>
      </w:r>
    </w:p>
    <w:p w:rsidR="00FD256D" w:rsidRPr="007414DC" w:rsidRDefault="00B168A9" w:rsidP="00BB639B">
      <w:pPr>
        <w:spacing w:line="240" w:lineRule="auto"/>
        <w:jc w:val="both"/>
        <w:rPr>
          <w:rFonts w:cstheme="minorHAnsi"/>
          <w:szCs w:val="24"/>
        </w:rPr>
      </w:pPr>
      <w:r w:rsidRPr="007414DC">
        <w:rPr>
          <w:rFonts w:cstheme="minorHAnsi"/>
          <w:szCs w:val="24"/>
        </w:rPr>
        <w:t>“</w:t>
      </w:r>
      <w:r w:rsidR="00FD256D" w:rsidRPr="007414DC">
        <w:rPr>
          <w:rFonts w:cstheme="minorHAnsi"/>
          <w:szCs w:val="24"/>
        </w:rPr>
        <w:t xml:space="preserve">I nostri coristi </w:t>
      </w:r>
      <w:r w:rsidRPr="007414DC">
        <w:rPr>
          <w:rFonts w:cstheme="minorHAnsi"/>
          <w:szCs w:val="24"/>
        </w:rPr>
        <w:t xml:space="preserve">- </w:t>
      </w:r>
      <w:r w:rsidR="001A6E6A" w:rsidRPr="00103DE0">
        <w:rPr>
          <w:rFonts w:cstheme="minorHAnsi"/>
          <w:i/>
          <w:szCs w:val="24"/>
        </w:rPr>
        <w:t>aggiunge</w:t>
      </w:r>
      <w:r w:rsidRPr="00103DE0">
        <w:rPr>
          <w:rFonts w:cstheme="minorHAnsi"/>
          <w:i/>
          <w:szCs w:val="24"/>
        </w:rPr>
        <w:t xml:space="preserve"> </w:t>
      </w:r>
      <w:r w:rsidRPr="00103DE0">
        <w:rPr>
          <w:rFonts w:cstheme="minorHAnsi"/>
          <w:b/>
          <w:i/>
          <w:szCs w:val="24"/>
        </w:rPr>
        <w:t>Irene Citterio</w:t>
      </w:r>
      <w:r w:rsidRPr="00103DE0">
        <w:rPr>
          <w:rFonts w:cstheme="minorHAnsi"/>
          <w:i/>
          <w:szCs w:val="24"/>
        </w:rPr>
        <w:t>, direttrice del coro “</w:t>
      </w:r>
      <w:proofErr w:type="spellStart"/>
      <w:r w:rsidRPr="00103DE0">
        <w:rPr>
          <w:rFonts w:cstheme="minorHAnsi"/>
          <w:i/>
          <w:szCs w:val="24"/>
        </w:rPr>
        <w:t>Voces</w:t>
      </w:r>
      <w:proofErr w:type="spellEnd"/>
      <w:r w:rsidRPr="007414DC">
        <w:rPr>
          <w:rFonts w:cstheme="minorHAnsi"/>
          <w:szCs w:val="24"/>
        </w:rPr>
        <w:t xml:space="preserve">” - </w:t>
      </w:r>
      <w:r w:rsidR="00FD256D" w:rsidRPr="007414DC">
        <w:rPr>
          <w:rFonts w:cstheme="minorHAnsi"/>
          <w:szCs w:val="24"/>
        </w:rPr>
        <w:t>sono molto felici di poter contribuire, con le loro voci, a sostenere e incoraggiare il futuro di tanti loro coetanei. Il coro è di per sé un luogo privilegiato di collaborazione, ascolto e attenzione all’altro, e speriamo che questo messaggio, veicolato attraverso le voci dei nostri ragazzi, possa concretizzarsi in un aiuto tangibile per tanti studenti</w:t>
      </w:r>
      <w:r w:rsidRPr="007414DC">
        <w:rPr>
          <w:rFonts w:cstheme="minorHAnsi"/>
          <w:szCs w:val="24"/>
        </w:rPr>
        <w:t>”</w:t>
      </w:r>
      <w:r w:rsidR="00FD256D" w:rsidRPr="007414DC">
        <w:rPr>
          <w:rFonts w:cstheme="minorHAnsi"/>
          <w:szCs w:val="24"/>
        </w:rPr>
        <w:t>.</w:t>
      </w:r>
    </w:p>
    <w:p w:rsidR="00BB639B" w:rsidRPr="007414DC" w:rsidRDefault="0024529E" w:rsidP="00BB639B">
      <w:pPr>
        <w:spacing w:line="240" w:lineRule="auto"/>
        <w:jc w:val="both"/>
        <w:rPr>
          <w:rFonts w:cstheme="minorHAnsi"/>
          <w:szCs w:val="24"/>
        </w:rPr>
      </w:pPr>
      <w:r w:rsidRPr="007414DC">
        <w:rPr>
          <w:rFonts w:cstheme="minorHAnsi"/>
          <w:szCs w:val="24"/>
        </w:rPr>
        <w:t xml:space="preserve">Ingresso libero, </w:t>
      </w:r>
      <w:hyperlink r:id="rId6" w:history="1">
        <w:r w:rsidRPr="009D5CD9">
          <w:rPr>
            <w:rStyle w:val="Collegamentoipertestuale"/>
            <w:rFonts w:cstheme="minorHAnsi"/>
            <w:color w:val="auto"/>
            <w:szCs w:val="24"/>
          </w:rPr>
          <w:t>prenotazione obbligatoria</w:t>
        </w:r>
        <w:r w:rsidR="001A6E6A" w:rsidRPr="009D5CD9">
          <w:rPr>
            <w:rStyle w:val="Collegamentoipertestuale"/>
            <w:rFonts w:cstheme="minorHAnsi"/>
            <w:color w:val="auto"/>
            <w:szCs w:val="24"/>
          </w:rPr>
          <w:t xml:space="preserve"> online</w:t>
        </w:r>
        <w:r w:rsidR="009D5CD9" w:rsidRPr="009D5CD9">
          <w:rPr>
            <w:rStyle w:val="Collegamentoipertestuale"/>
            <w:rFonts w:cstheme="minorHAnsi"/>
            <w:color w:val="auto"/>
            <w:szCs w:val="24"/>
          </w:rPr>
          <w:t xml:space="preserve"> su </w:t>
        </w:r>
        <w:proofErr w:type="spellStart"/>
        <w:r w:rsidR="009D5CD9" w:rsidRPr="009D5CD9">
          <w:rPr>
            <w:rStyle w:val="Collegamentoipertestuale"/>
            <w:rFonts w:cstheme="minorHAnsi"/>
            <w:color w:val="auto"/>
            <w:szCs w:val="24"/>
          </w:rPr>
          <w:t>Eventbrite</w:t>
        </w:r>
        <w:proofErr w:type="spellEnd"/>
        <w:r w:rsidR="009D5CD9" w:rsidRPr="009D5CD9">
          <w:rPr>
            <w:rStyle w:val="Collegamentoipertestuale"/>
            <w:rFonts w:cstheme="minorHAnsi"/>
            <w:color w:val="auto"/>
            <w:szCs w:val="24"/>
          </w:rPr>
          <w:t>: qui il link</w:t>
        </w:r>
      </w:hyperlink>
      <w:r w:rsidR="009D5CD9" w:rsidRPr="009D5CD9">
        <w:rPr>
          <w:rFonts w:cstheme="minorHAnsi"/>
          <w:szCs w:val="24"/>
        </w:rPr>
        <w:t>.</w:t>
      </w:r>
    </w:p>
    <w:p w:rsidR="0024529E" w:rsidRPr="007414DC" w:rsidRDefault="0024529E" w:rsidP="00BB639B">
      <w:pPr>
        <w:spacing w:line="240" w:lineRule="auto"/>
        <w:jc w:val="both"/>
        <w:rPr>
          <w:rFonts w:cstheme="minorHAnsi"/>
          <w:szCs w:val="24"/>
        </w:rPr>
      </w:pPr>
      <w:r w:rsidRPr="007414DC">
        <w:rPr>
          <w:rFonts w:cstheme="minorHAnsi"/>
          <w:szCs w:val="24"/>
        </w:rPr>
        <w:t xml:space="preserve">È possibile sostenere il progetto con una donazione la sera stessa del concerto, </w:t>
      </w:r>
      <w:r w:rsidR="001A6E6A" w:rsidRPr="007414DC">
        <w:rPr>
          <w:rFonts w:cstheme="minorHAnsi"/>
          <w:szCs w:val="24"/>
        </w:rPr>
        <w:t>c</w:t>
      </w:r>
      <w:r w:rsidR="00EE74C9">
        <w:rPr>
          <w:rFonts w:cstheme="minorHAnsi"/>
          <w:szCs w:val="24"/>
        </w:rPr>
        <w:t>on una donazione online</w:t>
      </w:r>
      <w:r w:rsidR="001A6E6A" w:rsidRPr="007414DC">
        <w:rPr>
          <w:rFonts w:cstheme="minorHAnsi"/>
          <w:szCs w:val="24"/>
        </w:rPr>
        <w:t xml:space="preserve"> </w:t>
      </w:r>
      <w:hyperlink r:id="rId7" w:history="1">
        <w:r w:rsidR="001A6E6A" w:rsidRPr="007414DC">
          <w:rPr>
            <w:rStyle w:val="Collegamentoipertestuale"/>
            <w:rFonts w:cstheme="minorHAnsi"/>
            <w:color w:val="auto"/>
            <w:szCs w:val="24"/>
          </w:rPr>
          <w:t>a questo link</w:t>
        </w:r>
      </w:hyperlink>
      <w:r w:rsidR="001A6E6A" w:rsidRPr="007414DC">
        <w:rPr>
          <w:rFonts w:cstheme="minorHAnsi"/>
          <w:szCs w:val="24"/>
        </w:rPr>
        <w:t xml:space="preserve"> oppure con un bonifico intestato a Fondazione della Comunità di Monza e Brianza con Iban IT03 Q05034 20408 000000029299 e causale “Valorizza il tuo percorso di crescita”.</w:t>
      </w:r>
    </w:p>
    <w:sectPr w:rsidR="0024529E" w:rsidRPr="007414D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0F" w:rsidRDefault="00650D0F" w:rsidP="00FD256D">
      <w:pPr>
        <w:spacing w:after="0" w:line="240" w:lineRule="auto"/>
      </w:pPr>
      <w:r>
        <w:separator/>
      </w:r>
    </w:p>
  </w:endnote>
  <w:endnote w:type="continuationSeparator" w:id="0">
    <w:p w:rsidR="00650D0F" w:rsidRDefault="00650D0F" w:rsidP="00F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D" w:rsidRPr="0059268B" w:rsidRDefault="00FD256D" w:rsidP="00FD256D">
    <w:pPr>
      <w:spacing w:before="240" w:after="0" w:line="240" w:lineRule="auto"/>
      <w:jc w:val="both"/>
      <w:rPr>
        <w:rFonts w:cs="Tahoma"/>
        <w:b/>
        <w:bCs/>
        <w:sz w:val="18"/>
      </w:rPr>
    </w:pPr>
    <w:r w:rsidRPr="0059268B">
      <w:rPr>
        <w:rFonts w:cs="Tahoma"/>
        <w:b/>
        <w:bCs/>
        <w:sz w:val="18"/>
        <w:u w:val="single"/>
      </w:rPr>
      <w:t>Per informazioni:</w:t>
    </w:r>
  </w:p>
  <w:p w:rsidR="00FD256D" w:rsidRDefault="00FD256D" w:rsidP="00FD256D">
    <w:pPr>
      <w:tabs>
        <w:tab w:val="left" w:pos="5520"/>
      </w:tabs>
      <w:spacing w:after="0" w:line="240" w:lineRule="auto"/>
      <w:outlineLvl w:val="0"/>
      <w:rPr>
        <w:rStyle w:val="Collegamentoipertestuale"/>
        <w:rFonts w:cs="Tahoma"/>
        <w:color w:val="auto"/>
        <w:sz w:val="18"/>
      </w:rPr>
    </w:pPr>
    <w:r w:rsidRPr="0059268B">
      <w:rPr>
        <w:rFonts w:cs="Tahoma"/>
        <w:bCs/>
        <w:sz w:val="18"/>
      </w:rPr>
      <w:t>Ufficio stampa Fondazione della Comunità di Monza e Brianza</w:t>
    </w:r>
    <w:r w:rsidRPr="0059268B">
      <w:rPr>
        <w:rFonts w:cs="Tahoma"/>
        <w:bCs/>
        <w:sz w:val="18"/>
      </w:rPr>
      <w:br/>
    </w:r>
    <w:r>
      <w:rPr>
        <w:rFonts w:cs="Tahoma"/>
        <w:bCs/>
        <w:sz w:val="18"/>
      </w:rPr>
      <w:t xml:space="preserve">Federica Fenaroli | </w:t>
    </w:r>
    <w:r w:rsidRPr="0059268B">
      <w:rPr>
        <w:rFonts w:cs="Tahoma"/>
        <w:bCs/>
        <w:sz w:val="18"/>
      </w:rPr>
      <w:t xml:space="preserve">339 1962430 </w:t>
    </w:r>
    <w:r w:rsidRPr="0059268B">
      <w:rPr>
        <w:rFonts w:cs="Tahoma"/>
        <w:bCs/>
        <w:sz w:val="18"/>
      </w:rPr>
      <w:br/>
    </w:r>
    <w:hyperlink r:id="rId1" w:history="1">
      <w:r w:rsidRPr="0059268B">
        <w:rPr>
          <w:rStyle w:val="Collegamentoipertestuale"/>
          <w:rFonts w:cs="Tahoma"/>
          <w:color w:val="auto"/>
          <w:sz w:val="18"/>
        </w:rPr>
        <w:t>www.fondazionemonzabrianza.org</w:t>
      </w:r>
    </w:hyperlink>
  </w:p>
  <w:p w:rsidR="00E63E21" w:rsidRDefault="00E63E21" w:rsidP="00FD256D">
    <w:pPr>
      <w:tabs>
        <w:tab w:val="left" w:pos="5520"/>
      </w:tabs>
      <w:spacing w:after="0" w:line="240" w:lineRule="auto"/>
      <w:outlineLvl w:val="0"/>
      <w:rPr>
        <w:rStyle w:val="Collegamentoipertestuale"/>
        <w:rFonts w:cs="Tahoma"/>
        <w:color w:val="auto"/>
        <w:sz w:val="18"/>
      </w:rPr>
    </w:pPr>
  </w:p>
  <w:p w:rsidR="00E63E21" w:rsidRDefault="00E63E21" w:rsidP="00FD256D">
    <w:pPr>
      <w:tabs>
        <w:tab w:val="left" w:pos="5520"/>
      </w:tabs>
      <w:spacing w:after="0" w:line="240" w:lineRule="auto"/>
      <w:outlineLvl w:val="0"/>
      <w:rPr>
        <w:rFonts w:cs="Tahoma"/>
        <w:bCs/>
        <w:sz w:val="18"/>
      </w:rPr>
    </w:pPr>
    <w:r>
      <w:rPr>
        <w:rStyle w:val="Collegamentoipertestuale"/>
        <w:rFonts w:cs="Tahoma"/>
        <w:color w:val="auto"/>
        <w:sz w:val="18"/>
        <w:u w:val="none"/>
      </w:rPr>
      <w:t xml:space="preserve">Società </w:t>
    </w:r>
    <w:r w:rsidRPr="00E63E21">
      <w:rPr>
        <w:rStyle w:val="Collegamentoipertestuale"/>
        <w:rFonts w:cs="Tahoma"/>
        <w:color w:val="auto"/>
        <w:sz w:val="18"/>
        <w:u w:val="none"/>
      </w:rPr>
      <w:t>San Vincenzo De Paoli | Consiglio centrale di Monza</w:t>
    </w:r>
    <w:r>
      <w:rPr>
        <w:rStyle w:val="Collegamentoipertestuale"/>
        <w:rFonts w:cs="Tahoma"/>
        <w:color w:val="auto"/>
        <w:sz w:val="18"/>
      </w:rPr>
      <w:br/>
    </w:r>
    <w:hyperlink r:id="rId2" w:history="1">
      <w:r w:rsidRPr="00E63E21">
        <w:rPr>
          <w:rStyle w:val="Collegamentoipertestuale"/>
          <w:rFonts w:cs="Tahoma"/>
          <w:bCs/>
          <w:color w:val="auto"/>
          <w:sz w:val="18"/>
        </w:rPr>
        <w:t>ccmonza@sanvincenzomonza.it</w:t>
      </w:r>
    </w:hyperlink>
    <w:r w:rsidRPr="00E63E21">
      <w:rPr>
        <w:rFonts w:cs="Tahoma"/>
        <w:bCs/>
        <w:sz w:val="18"/>
      </w:rPr>
      <w:t xml:space="preserve"> | </w:t>
    </w:r>
    <w:r>
      <w:rPr>
        <w:rFonts w:cs="Tahoma"/>
        <w:bCs/>
        <w:sz w:val="18"/>
      </w:rPr>
      <w:t>039 32 40 40</w:t>
    </w:r>
    <w:r>
      <w:rPr>
        <w:rFonts w:cs="Tahoma"/>
        <w:bCs/>
        <w:sz w:val="18"/>
      </w:rPr>
      <w:br/>
    </w:r>
    <w:hyperlink r:id="rId3" w:history="1">
      <w:r w:rsidRPr="00E63E21">
        <w:rPr>
          <w:rStyle w:val="Collegamentoipertestuale"/>
          <w:rFonts w:cs="Tahoma"/>
          <w:bCs/>
          <w:color w:val="auto"/>
          <w:sz w:val="18"/>
        </w:rPr>
        <w:t>www.sanvincenzomonza.it</w:t>
      </w:r>
    </w:hyperlink>
  </w:p>
  <w:p w:rsidR="00E63E21" w:rsidRPr="00FD256D" w:rsidRDefault="00E63E21" w:rsidP="00FD256D">
    <w:pPr>
      <w:tabs>
        <w:tab w:val="left" w:pos="5520"/>
      </w:tabs>
      <w:spacing w:after="0" w:line="240" w:lineRule="auto"/>
      <w:outlineLvl w:val="0"/>
      <w:rPr>
        <w:rFonts w:cs="Tahoma"/>
        <w:b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0F" w:rsidRDefault="00650D0F" w:rsidP="00FD256D">
      <w:pPr>
        <w:spacing w:after="0" w:line="240" w:lineRule="auto"/>
      </w:pPr>
      <w:r>
        <w:separator/>
      </w:r>
    </w:p>
  </w:footnote>
  <w:footnote w:type="continuationSeparator" w:id="0">
    <w:p w:rsidR="00650D0F" w:rsidRDefault="00650D0F" w:rsidP="00FD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6D" w:rsidRDefault="00E63E21" w:rsidP="00FD256D">
    <w:pPr>
      <w:pStyle w:val="Intestazione"/>
      <w:tabs>
        <w:tab w:val="clear" w:pos="9638"/>
      </w:tabs>
    </w:pPr>
    <w:r>
      <w:rPr>
        <w:noProof/>
        <w:lang w:eastAsia="it-IT"/>
      </w:rPr>
      <w:t xml:space="preserve">      </w:t>
    </w:r>
    <w:r w:rsidR="00FD256D"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2173988" cy="603885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 vincenzo mon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885" cy="63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56D">
      <w:rPr>
        <w:noProof/>
        <w:lang w:eastAsia="it-IT"/>
      </w:rPr>
      <w:t xml:space="preserve"> </w:t>
    </w:r>
    <w:r>
      <w:t xml:space="preserve">                            </w:t>
    </w:r>
    <w:r>
      <w:tab/>
      <w:t xml:space="preserve">                 </w:t>
    </w:r>
    <w:r w:rsidR="00FD256D">
      <w:t xml:space="preserve">                    </w:t>
    </w:r>
    <w:r w:rsidR="00FD256D">
      <w:rPr>
        <w:noProof/>
        <w:lang w:eastAsia="it-IT"/>
      </w:rPr>
      <w:drawing>
        <wp:inline distT="0" distB="0" distL="0" distR="0" wp14:anchorId="66381673" wp14:editId="10C23530">
          <wp:extent cx="961840" cy="80825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CMB nuo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73" cy="824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56D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6D"/>
    <w:rsid w:val="00095E9F"/>
    <w:rsid w:val="000F54B1"/>
    <w:rsid w:val="00103DE0"/>
    <w:rsid w:val="001A1B9E"/>
    <w:rsid w:val="001A6E6A"/>
    <w:rsid w:val="001C1657"/>
    <w:rsid w:val="0024529E"/>
    <w:rsid w:val="004A6449"/>
    <w:rsid w:val="004D5F89"/>
    <w:rsid w:val="00587AC0"/>
    <w:rsid w:val="0063105D"/>
    <w:rsid w:val="00650D0F"/>
    <w:rsid w:val="006D669F"/>
    <w:rsid w:val="007414DC"/>
    <w:rsid w:val="00874D5C"/>
    <w:rsid w:val="008A0C8C"/>
    <w:rsid w:val="009D5CD9"/>
    <w:rsid w:val="00A10FD4"/>
    <w:rsid w:val="00A22DAC"/>
    <w:rsid w:val="00A73090"/>
    <w:rsid w:val="00B168A9"/>
    <w:rsid w:val="00B81234"/>
    <w:rsid w:val="00BB639B"/>
    <w:rsid w:val="00C65BC6"/>
    <w:rsid w:val="00CE3807"/>
    <w:rsid w:val="00D026F6"/>
    <w:rsid w:val="00E63E21"/>
    <w:rsid w:val="00EE74C9"/>
    <w:rsid w:val="00FD256D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5F301"/>
  <w15:chartTrackingRefBased/>
  <w15:docId w15:val="{E235D23E-4483-4922-815A-636B9420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2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56D"/>
  </w:style>
  <w:style w:type="paragraph" w:styleId="Pidipagina">
    <w:name w:val="footer"/>
    <w:basedOn w:val="Normale"/>
    <w:link w:val="PidipaginaCarattere"/>
    <w:uiPriority w:val="99"/>
    <w:unhideWhenUsed/>
    <w:rsid w:val="00FD2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56D"/>
  </w:style>
  <w:style w:type="character" w:styleId="Collegamentoipertestuale">
    <w:name w:val="Hyperlink"/>
    <w:basedOn w:val="Carpredefinitoparagrafo"/>
    <w:uiPriority w:val="99"/>
    <w:unhideWhenUsed/>
    <w:rsid w:val="00FD256D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8A0C8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ondazionemonzabrianza.org/progetti/valorizza-il-tuo-percorso-di-cresci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biglietti-un-coro-di-solidarieta-806357425767?aff=oddtdtcreato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vincenzomonza.it" TargetMode="External"/><Relationship Id="rId2" Type="http://schemas.openxmlformats.org/officeDocument/2006/relationships/hyperlink" Target="mailto:ccmonza@sanvincenzomonza.it" TargetMode="External"/><Relationship Id="rId1" Type="http://schemas.openxmlformats.org/officeDocument/2006/relationships/hyperlink" Target="http://www.fondazionemonzabrianz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2024-01-22T10:31:00Z</dcterms:created>
  <dcterms:modified xsi:type="dcterms:W3CDTF">2024-01-30T10:06:00Z</dcterms:modified>
</cp:coreProperties>
</file>